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8F6B" w14:textId="77777777" w:rsidR="00380F8F" w:rsidRPr="001274EB" w:rsidRDefault="00380F8F" w:rsidP="00130512">
      <w:pPr>
        <w:spacing w:before="60" w:after="0" w:line="240" w:lineRule="auto"/>
        <w:jc w:val="both"/>
        <w:outlineLvl w:val="0"/>
        <w:rPr>
          <w:rFonts w:eastAsia="SimSun" w:cs="Arial"/>
          <w:b/>
          <w:kern w:val="36"/>
          <w:sz w:val="24"/>
          <w:szCs w:val="24"/>
        </w:rPr>
      </w:pPr>
    </w:p>
    <w:p w14:paraId="0524D8B6" w14:textId="77777777" w:rsidR="003007A4" w:rsidRPr="009D3FEA" w:rsidRDefault="00622110" w:rsidP="00130512">
      <w:pPr>
        <w:spacing w:before="60" w:after="0" w:line="240" w:lineRule="auto"/>
        <w:jc w:val="both"/>
        <w:outlineLvl w:val="0"/>
        <w:rPr>
          <w:rFonts w:eastAsia="SimSun" w:cs="Arial"/>
          <w:b/>
          <w:kern w:val="36"/>
          <w:sz w:val="24"/>
          <w:szCs w:val="24"/>
        </w:rPr>
      </w:pPr>
      <w:r w:rsidRPr="009D3FEA">
        <w:rPr>
          <w:rFonts w:eastAsia="SimSun" w:cs="Arial"/>
          <w:b/>
          <w:kern w:val="36"/>
          <w:sz w:val="24"/>
          <w:szCs w:val="24"/>
        </w:rPr>
        <w:t xml:space="preserve">PhD studentship (Full-time)   </w:t>
      </w:r>
      <w:r w:rsidR="00130512" w:rsidRPr="009D3FEA">
        <w:rPr>
          <w:rFonts w:eastAsia="SimSun" w:cs="Arial"/>
          <w:b/>
          <w:kern w:val="36"/>
          <w:sz w:val="24"/>
          <w:szCs w:val="24"/>
        </w:rPr>
        <w:t xml:space="preserve">                                                  </w:t>
      </w:r>
      <w:r w:rsidRPr="009D3FEA">
        <w:rPr>
          <w:rFonts w:eastAsia="SimSun" w:cs="Arial"/>
          <w:b/>
          <w:kern w:val="36"/>
          <w:sz w:val="24"/>
          <w:szCs w:val="24"/>
        </w:rPr>
        <w:t xml:space="preserve">  </w:t>
      </w:r>
    </w:p>
    <w:p w14:paraId="719A8200" w14:textId="77777777" w:rsidR="003007A4" w:rsidRPr="009D3FEA" w:rsidRDefault="003007A4">
      <w:pPr>
        <w:spacing w:before="60" w:after="0" w:line="240" w:lineRule="auto"/>
        <w:jc w:val="both"/>
        <w:outlineLvl w:val="0"/>
        <w:rPr>
          <w:rFonts w:eastAsia="SimSun" w:cs="Arial"/>
          <w:kern w:val="36"/>
          <w:sz w:val="24"/>
          <w:szCs w:val="24"/>
        </w:rPr>
      </w:pPr>
    </w:p>
    <w:tbl>
      <w:tblPr>
        <w:tblStyle w:val="TableGrid"/>
        <w:tblW w:w="8838" w:type="dxa"/>
        <w:tblLook w:val="04A0" w:firstRow="1" w:lastRow="0" w:firstColumn="1" w:lastColumn="0" w:noHBand="0" w:noVBand="1"/>
      </w:tblPr>
      <w:tblGrid>
        <w:gridCol w:w="1378"/>
        <w:gridCol w:w="7460"/>
      </w:tblGrid>
      <w:tr w:rsidR="003007A4" w:rsidRPr="009D3FEA" w14:paraId="4983AFD8" w14:textId="77777777" w:rsidTr="002C4F2B">
        <w:trPr>
          <w:trHeight w:val="413"/>
        </w:trPr>
        <w:tc>
          <w:tcPr>
            <w:tcW w:w="1378" w:type="dxa"/>
          </w:tcPr>
          <w:p w14:paraId="4F7A2991" w14:textId="77777777" w:rsidR="003007A4" w:rsidRPr="009D3FEA" w:rsidRDefault="00622110">
            <w:pPr>
              <w:spacing w:before="60" w:after="0" w:line="240" w:lineRule="auto"/>
              <w:jc w:val="both"/>
              <w:outlineLvl w:val="0"/>
              <w:rPr>
                <w:rFonts w:eastAsia="SimSun" w:cs="Arial"/>
                <w:kern w:val="0"/>
                <w:sz w:val="24"/>
                <w:szCs w:val="24"/>
              </w:rPr>
            </w:pPr>
            <w:r w:rsidRPr="009D3FEA">
              <w:rPr>
                <w:rFonts w:eastAsia="SimSun" w:cs="Arial"/>
                <w:kern w:val="0"/>
                <w:sz w:val="24"/>
                <w:szCs w:val="24"/>
              </w:rPr>
              <w:t>Institution</w:t>
            </w:r>
          </w:p>
        </w:tc>
        <w:tc>
          <w:tcPr>
            <w:tcW w:w="7460" w:type="dxa"/>
          </w:tcPr>
          <w:p w14:paraId="1C998B5A" w14:textId="77777777" w:rsidR="003007A4" w:rsidRPr="009D3FEA" w:rsidRDefault="00622110">
            <w:pPr>
              <w:spacing w:before="60" w:after="0" w:line="240" w:lineRule="auto"/>
              <w:jc w:val="both"/>
              <w:outlineLvl w:val="0"/>
              <w:rPr>
                <w:rFonts w:eastAsia="SimSun" w:cs="Arial"/>
                <w:kern w:val="0"/>
                <w:sz w:val="24"/>
                <w:szCs w:val="24"/>
              </w:rPr>
            </w:pPr>
            <w:r w:rsidRPr="009D3FEA">
              <w:rPr>
                <w:rFonts w:eastAsia="SimSun" w:cs="Arial"/>
                <w:kern w:val="0"/>
                <w:sz w:val="24"/>
                <w:szCs w:val="24"/>
              </w:rPr>
              <w:t xml:space="preserve">Xi’an </w:t>
            </w:r>
            <w:proofErr w:type="spellStart"/>
            <w:r w:rsidRPr="009D3FEA">
              <w:rPr>
                <w:rFonts w:eastAsia="SimSun" w:cs="Arial"/>
                <w:kern w:val="0"/>
                <w:sz w:val="24"/>
                <w:szCs w:val="24"/>
              </w:rPr>
              <w:t>Jiaotong</w:t>
            </w:r>
            <w:proofErr w:type="spellEnd"/>
            <w:r w:rsidRPr="009D3FEA">
              <w:rPr>
                <w:rFonts w:eastAsia="SimSun" w:cs="Arial"/>
                <w:kern w:val="0"/>
                <w:sz w:val="24"/>
                <w:szCs w:val="24"/>
              </w:rPr>
              <w:t>-Liverpool University, China</w:t>
            </w:r>
          </w:p>
        </w:tc>
      </w:tr>
      <w:tr w:rsidR="003007A4" w:rsidRPr="009D3FEA" w14:paraId="358CD949" w14:textId="77777777" w:rsidTr="002C4F2B">
        <w:trPr>
          <w:trHeight w:val="449"/>
        </w:trPr>
        <w:tc>
          <w:tcPr>
            <w:tcW w:w="1378" w:type="dxa"/>
          </w:tcPr>
          <w:p w14:paraId="5BFDDB7E" w14:textId="77777777" w:rsidR="003007A4" w:rsidRPr="009D3FEA" w:rsidRDefault="00380F8F" w:rsidP="00380F8F">
            <w:pPr>
              <w:spacing w:before="60"/>
              <w:jc w:val="both"/>
              <w:outlineLvl w:val="0"/>
              <w:rPr>
                <w:rFonts w:eastAsia="SimSun" w:cs="Arial"/>
                <w:kern w:val="36"/>
                <w:sz w:val="24"/>
                <w:szCs w:val="24"/>
              </w:rPr>
            </w:pPr>
            <w:r w:rsidRPr="009D3FEA">
              <w:rPr>
                <w:rFonts w:eastAsia="SimSun" w:cs="Arial"/>
                <w:kern w:val="36"/>
                <w:sz w:val="24"/>
                <w:szCs w:val="24"/>
              </w:rPr>
              <w:t>School</w:t>
            </w:r>
          </w:p>
        </w:tc>
        <w:tc>
          <w:tcPr>
            <w:tcW w:w="7460" w:type="dxa"/>
          </w:tcPr>
          <w:p w14:paraId="34DA4B70" w14:textId="77777777" w:rsidR="00EA109F" w:rsidRPr="009D3FEA" w:rsidRDefault="00BA5F53" w:rsidP="00DE0FE4">
            <w:pPr>
              <w:spacing w:before="60" w:after="0" w:line="240" w:lineRule="auto"/>
              <w:jc w:val="both"/>
              <w:outlineLvl w:val="0"/>
              <w:rPr>
                <w:rFonts w:eastAsia="SimSun" w:cs="Arial"/>
                <w:kern w:val="0"/>
                <w:sz w:val="24"/>
                <w:szCs w:val="24"/>
              </w:rPr>
            </w:pPr>
            <w:r w:rsidRPr="009D3FEA">
              <w:rPr>
                <w:rFonts w:eastAsia="SimSun" w:cs="Arial"/>
                <w:kern w:val="0"/>
                <w:sz w:val="24"/>
                <w:szCs w:val="24"/>
              </w:rPr>
              <w:t>School of Advanced Technology</w:t>
            </w:r>
          </w:p>
        </w:tc>
      </w:tr>
      <w:tr w:rsidR="003007A4" w:rsidRPr="009D3FEA" w14:paraId="3D577DA4" w14:textId="77777777" w:rsidTr="002C4F2B">
        <w:tc>
          <w:tcPr>
            <w:tcW w:w="1378" w:type="dxa"/>
          </w:tcPr>
          <w:p w14:paraId="777897F0" w14:textId="77777777" w:rsidR="003007A4" w:rsidRPr="009D3FEA" w:rsidRDefault="00622110">
            <w:pPr>
              <w:spacing w:before="60" w:after="0" w:line="240" w:lineRule="auto"/>
              <w:jc w:val="both"/>
              <w:outlineLvl w:val="0"/>
              <w:rPr>
                <w:rFonts w:eastAsia="SimSun" w:cs="Arial"/>
                <w:kern w:val="0"/>
                <w:sz w:val="24"/>
                <w:szCs w:val="24"/>
              </w:rPr>
            </w:pPr>
            <w:r w:rsidRPr="009D3FEA">
              <w:rPr>
                <w:rFonts w:eastAsia="SimSun" w:cs="Arial"/>
                <w:kern w:val="0"/>
                <w:sz w:val="24"/>
                <w:szCs w:val="24"/>
              </w:rPr>
              <w:t xml:space="preserve">Supervisors </w:t>
            </w:r>
          </w:p>
        </w:tc>
        <w:tc>
          <w:tcPr>
            <w:tcW w:w="7460" w:type="dxa"/>
          </w:tcPr>
          <w:p w14:paraId="6869CAE5" w14:textId="77777777" w:rsidR="002C4F2B" w:rsidRPr="009D3FEA" w:rsidRDefault="002C4F2B" w:rsidP="002C4F2B">
            <w:pPr>
              <w:spacing w:before="60"/>
              <w:jc w:val="both"/>
              <w:outlineLvl w:val="0"/>
              <w:rPr>
                <w:rFonts w:eastAsia="SimSun" w:cs="Arial"/>
                <w:kern w:val="36"/>
                <w:sz w:val="24"/>
                <w:szCs w:val="24"/>
              </w:rPr>
            </w:pPr>
            <w:r w:rsidRPr="009D3FEA">
              <w:rPr>
                <w:rFonts w:eastAsia="SimSun" w:cs="Arial"/>
                <w:kern w:val="36"/>
                <w:sz w:val="24"/>
                <w:szCs w:val="24"/>
              </w:rPr>
              <w:t>Principal supervisor: Professor Steven Guan (XJTLU)</w:t>
            </w:r>
          </w:p>
          <w:p w14:paraId="3D99A502" w14:textId="77777777" w:rsidR="002C4F2B" w:rsidRPr="009D3FEA" w:rsidRDefault="002C4F2B" w:rsidP="002C4F2B">
            <w:pPr>
              <w:spacing w:before="60"/>
              <w:jc w:val="both"/>
              <w:outlineLvl w:val="0"/>
              <w:rPr>
                <w:rFonts w:eastAsia="SimSun" w:cs="Arial"/>
                <w:kern w:val="36"/>
                <w:sz w:val="24"/>
                <w:szCs w:val="24"/>
              </w:rPr>
            </w:pPr>
            <w:r w:rsidRPr="009D3FEA">
              <w:rPr>
                <w:rFonts w:eastAsia="SimSun" w:cs="Arial"/>
                <w:kern w:val="36"/>
                <w:sz w:val="24"/>
                <w:szCs w:val="24"/>
              </w:rPr>
              <w:t xml:space="preserve">Co-supervisor: </w:t>
            </w:r>
            <w:proofErr w:type="spellStart"/>
            <w:r w:rsidRPr="009D3FEA">
              <w:rPr>
                <w:rFonts w:eastAsia="SimSun" w:cs="Arial"/>
                <w:kern w:val="36"/>
                <w:sz w:val="24"/>
                <w:szCs w:val="24"/>
              </w:rPr>
              <w:t>Dr</w:t>
            </w:r>
            <w:proofErr w:type="spellEnd"/>
            <w:r w:rsidRPr="009D3FEA">
              <w:rPr>
                <w:rFonts w:eastAsia="SimSun" w:cs="Arial"/>
                <w:kern w:val="36"/>
                <w:sz w:val="24"/>
                <w:szCs w:val="24"/>
              </w:rPr>
              <w:t xml:space="preserve"> </w:t>
            </w:r>
            <w:proofErr w:type="spellStart"/>
            <w:r w:rsidRPr="009D3FEA">
              <w:rPr>
                <w:rFonts w:eastAsia="SimSun" w:cs="Arial"/>
                <w:kern w:val="36"/>
                <w:sz w:val="24"/>
                <w:szCs w:val="24"/>
              </w:rPr>
              <w:t>Yutao</w:t>
            </w:r>
            <w:proofErr w:type="spellEnd"/>
            <w:r w:rsidRPr="009D3FEA">
              <w:rPr>
                <w:rFonts w:eastAsia="SimSun" w:cs="Arial"/>
                <w:kern w:val="36"/>
                <w:sz w:val="24"/>
                <w:szCs w:val="24"/>
              </w:rPr>
              <w:t xml:space="preserve"> Yue (JITRI)</w:t>
            </w:r>
          </w:p>
          <w:p w14:paraId="4A5C1432" w14:textId="77777777" w:rsidR="002C4F2B" w:rsidRPr="009D3FEA" w:rsidRDefault="002C4F2B" w:rsidP="002C4F2B">
            <w:pPr>
              <w:spacing w:before="60"/>
              <w:jc w:val="both"/>
              <w:outlineLvl w:val="0"/>
              <w:rPr>
                <w:rFonts w:eastAsia="SimSun" w:cs="Arial"/>
                <w:kern w:val="36"/>
                <w:sz w:val="24"/>
                <w:szCs w:val="24"/>
              </w:rPr>
            </w:pPr>
            <w:r w:rsidRPr="009D3FEA">
              <w:rPr>
                <w:rFonts w:eastAsia="SimSun" w:cs="Arial"/>
                <w:kern w:val="36"/>
                <w:sz w:val="24"/>
                <w:szCs w:val="24"/>
              </w:rPr>
              <w:t>Co-supervisor: Professor Eng Gee Lim (XJTLU)</w:t>
            </w:r>
          </w:p>
          <w:p w14:paraId="497F8D2B" w14:textId="77777777" w:rsidR="003007A4" w:rsidRPr="009D3FEA" w:rsidRDefault="002C4F2B" w:rsidP="002C4F2B">
            <w:pPr>
              <w:spacing w:before="60"/>
              <w:jc w:val="both"/>
              <w:outlineLvl w:val="0"/>
              <w:rPr>
                <w:rFonts w:eastAsia="SimSun" w:cs="Arial"/>
                <w:kern w:val="36"/>
                <w:sz w:val="24"/>
                <w:szCs w:val="24"/>
              </w:rPr>
            </w:pPr>
            <w:r w:rsidRPr="009D3FEA">
              <w:rPr>
                <w:rFonts w:eastAsia="SimSun" w:cs="Arial"/>
                <w:kern w:val="36"/>
                <w:sz w:val="24"/>
                <w:szCs w:val="24"/>
              </w:rPr>
              <w:t>Co-supervisor: Professor Prudence Wong (</w:t>
            </w:r>
            <w:proofErr w:type="spellStart"/>
            <w:r w:rsidRPr="009D3FEA">
              <w:rPr>
                <w:rFonts w:eastAsia="SimSun" w:cs="Arial"/>
                <w:kern w:val="36"/>
                <w:sz w:val="24"/>
                <w:szCs w:val="24"/>
              </w:rPr>
              <w:t>UoL</w:t>
            </w:r>
            <w:proofErr w:type="spellEnd"/>
            <w:r w:rsidRPr="009D3FEA">
              <w:rPr>
                <w:rFonts w:eastAsia="SimSun" w:cs="Arial"/>
                <w:kern w:val="36"/>
                <w:sz w:val="24"/>
                <w:szCs w:val="24"/>
              </w:rPr>
              <w:t>)</w:t>
            </w:r>
          </w:p>
        </w:tc>
      </w:tr>
      <w:tr w:rsidR="003007A4" w:rsidRPr="009D3FEA" w14:paraId="71807F73" w14:textId="77777777" w:rsidTr="002C4F2B">
        <w:trPr>
          <w:trHeight w:val="593"/>
        </w:trPr>
        <w:tc>
          <w:tcPr>
            <w:tcW w:w="1378" w:type="dxa"/>
          </w:tcPr>
          <w:p w14:paraId="607BE04E" w14:textId="77777777" w:rsidR="003007A4" w:rsidRPr="009D3FEA" w:rsidRDefault="00622110">
            <w:pPr>
              <w:spacing w:before="60" w:after="0" w:line="240" w:lineRule="auto"/>
              <w:jc w:val="both"/>
              <w:outlineLvl w:val="0"/>
              <w:rPr>
                <w:rFonts w:eastAsia="SimSun" w:cs="Arial"/>
                <w:kern w:val="0"/>
                <w:sz w:val="24"/>
                <w:szCs w:val="24"/>
              </w:rPr>
            </w:pPr>
            <w:r w:rsidRPr="009D3FEA">
              <w:rPr>
                <w:rFonts w:eastAsia="SimSun" w:cs="Arial"/>
                <w:kern w:val="0"/>
                <w:sz w:val="24"/>
                <w:szCs w:val="24"/>
              </w:rPr>
              <w:t>Application Deadline</w:t>
            </w:r>
          </w:p>
        </w:tc>
        <w:tc>
          <w:tcPr>
            <w:tcW w:w="7460" w:type="dxa"/>
          </w:tcPr>
          <w:p w14:paraId="0B59077A" w14:textId="77777777" w:rsidR="003007A4" w:rsidRPr="009D3FEA" w:rsidRDefault="00622110">
            <w:pPr>
              <w:spacing w:before="60" w:after="0" w:line="240" w:lineRule="auto"/>
              <w:jc w:val="both"/>
              <w:outlineLvl w:val="0"/>
              <w:rPr>
                <w:rFonts w:eastAsia="SimSun" w:cs="Arial"/>
                <w:kern w:val="0"/>
                <w:sz w:val="24"/>
                <w:szCs w:val="24"/>
              </w:rPr>
            </w:pPr>
            <w:r w:rsidRPr="009D3FEA">
              <w:rPr>
                <w:rFonts w:eastAsia="SimSun" w:cs="Arial"/>
                <w:kern w:val="0"/>
                <w:sz w:val="24"/>
                <w:szCs w:val="24"/>
              </w:rPr>
              <w:t>Open until the position is filled</w:t>
            </w:r>
          </w:p>
        </w:tc>
      </w:tr>
      <w:tr w:rsidR="003007A4" w:rsidRPr="009D3FEA" w14:paraId="5DEC89B6" w14:textId="77777777" w:rsidTr="002C4F2B">
        <w:trPr>
          <w:trHeight w:val="575"/>
        </w:trPr>
        <w:tc>
          <w:tcPr>
            <w:tcW w:w="1378" w:type="dxa"/>
          </w:tcPr>
          <w:p w14:paraId="69A65E74" w14:textId="77777777" w:rsidR="003007A4" w:rsidRPr="009D3FEA" w:rsidRDefault="00622110">
            <w:pPr>
              <w:spacing w:before="60" w:after="0" w:line="240" w:lineRule="auto"/>
              <w:jc w:val="both"/>
              <w:outlineLvl w:val="0"/>
              <w:rPr>
                <w:rFonts w:eastAsia="SimSun" w:cs="Arial"/>
                <w:kern w:val="0"/>
                <w:sz w:val="24"/>
                <w:szCs w:val="24"/>
              </w:rPr>
            </w:pPr>
            <w:r w:rsidRPr="009D3FEA">
              <w:rPr>
                <w:rFonts w:eastAsia="SimSun" w:cs="Arial"/>
                <w:kern w:val="0"/>
                <w:sz w:val="24"/>
                <w:szCs w:val="24"/>
              </w:rPr>
              <w:t>Funding Availability</w:t>
            </w:r>
          </w:p>
        </w:tc>
        <w:tc>
          <w:tcPr>
            <w:tcW w:w="7460" w:type="dxa"/>
          </w:tcPr>
          <w:p w14:paraId="2E8275C3" w14:textId="77777777" w:rsidR="00893DBE" w:rsidRPr="009D3FEA" w:rsidRDefault="00622110">
            <w:pPr>
              <w:spacing w:before="60" w:after="0" w:line="240" w:lineRule="auto"/>
              <w:jc w:val="both"/>
              <w:outlineLvl w:val="0"/>
              <w:rPr>
                <w:rFonts w:eastAsia="SimSun" w:cs="Arial"/>
                <w:kern w:val="0"/>
                <w:sz w:val="24"/>
                <w:szCs w:val="24"/>
              </w:rPr>
            </w:pPr>
            <w:r w:rsidRPr="009D3FEA">
              <w:rPr>
                <w:rFonts w:eastAsia="SimSun" w:cs="Arial"/>
                <w:kern w:val="0"/>
                <w:sz w:val="24"/>
                <w:szCs w:val="24"/>
              </w:rPr>
              <w:t>Funded PhD project (world-wide students)</w:t>
            </w:r>
          </w:p>
        </w:tc>
      </w:tr>
      <w:tr w:rsidR="003007A4" w:rsidRPr="009D3FEA" w14:paraId="2913FDAE" w14:textId="77777777" w:rsidTr="002C4F2B">
        <w:trPr>
          <w:trHeight w:val="485"/>
        </w:trPr>
        <w:tc>
          <w:tcPr>
            <w:tcW w:w="1378" w:type="dxa"/>
          </w:tcPr>
          <w:p w14:paraId="566BFD15" w14:textId="77777777" w:rsidR="003007A4" w:rsidRPr="009D3FEA" w:rsidRDefault="00622110">
            <w:pPr>
              <w:spacing w:before="60" w:after="0" w:line="240" w:lineRule="auto"/>
              <w:jc w:val="both"/>
              <w:outlineLvl w:val="0"/>
              <w:rPr>
                <w:rFonts w:eastAsia="SimSun" w:cs="Arial"/>
                <w:kern w:val="0"/>
                <w:sz w:val="24"/>
                <w:szCs w:val="24"/>
              </w:rPr>
            </w:pPr>
            <w:r w:rsidRPr="009D3FEA">
              <w:rPr>
                <w:rFonts w:eastAsia="SimSun" w:cs="Arial"/>
                <w:kern w:val="0"/>
                <w:sz w:val="24"/>
                <w:szCs w:val="24"/>
              </w:rPr>
              <w:t>Project Title</w:t>
            </w:r>
          </w:p>
        </w:tc>
        <w:tc>
          <w:tcPr>
            <w:tcW w:w="7460" w:type="dxa"/>
          </w:tcPr>
          <w:p w14:paraId="07D8F309" w14:textId="77777777" w:rsidR="002C4F2B" w:rsidRPr="009D3FEA" w:rsidRDefault="002C4F2B" w:rsidP="002C4F2B">
            <w:pPr>
              <w:pStyle w:val="Default"/>
              <w:spacing w:line="360" w:lineRule="auto"/>
              <w:rPr>
                <w:rFonts w:asciiTheme="minorHAnsi" w:hAnsiTheme="minorHAnsi"/>
                <w:b/>
                <w:bCs/>
                <w:color w:val="auto"/>
              </w:rPr>
            </w:pPr>
            <w:r w:rsidRPr="009D3FEA">
              <w:rPr>
                <w:rFonts w:asciiTheme="minorHAnsi" w:hAnsiTheme="minorHAnsi"/>
                <w:b/>
                <w:bCs/>
                <w:color w:val="auto"/>
              </w:rPr>
              <w:t>Neuron-Symbolic Technology of Dynamic Transportation Perception</w:t>
            </w:r>
          </w:p>
          <w:p w14:paraId="28F06308" w14:textId="77777777" w:rsidR="003007A4" w:rsidRPr="009D3FEA" w:rsidRDefault="002C4F2B" w:rsidP="002C4F2B">
            <w:pPr>
              <w:spacing w:before="60" w:after="0" w:line="240" w:lineRule="auto"/>
              <w:jc w:val="both"/>
              <w:outlineLvl w:val="0"/>
              <w:rPr>
                <w:rFonts w:eastAsia="SimSun" w:cs="Arial"/>
                <w:kern w:val="0"/>
                <w:sz w:val="24"/>
                <w:szCs w:val="24"/>
              </w:rPr>
            </w:pPr>
            <w:r w:rsidRPr="009D3FEA">
              <w:rPr>
                <w:rFonts w:cs="Arial"/>
                <w:b/>
                <w:bCs/>
                <w:sz w:val="24"/>
                <w:szCs w:val="24"/>
              </w:rPr>
              <w:t>动态交通感知的神经符号技术研究</w:t>
            </w:r>
          </w:p>
        </w:tc>
      </w:tr>
      <w:tr w:rsidR="002C4F2B" w:rsidRPr="009D3FEA" w14:paraId="45C625E8" w14:textId="77777777" w:rsidTr="002C4F2B">
        <w:trPr>
          <w:trHeight w:val="485"/>
        </w:trPr>
        <w:tc>
          <w:tcPr>
            <w:tcW w:w="1378" w:type="dxa"/>
          </w:tcPr>
          <w:p w14:paraId="7EF7B288" w14:textId="77777777" w:rsidR="002C4F2B" w:rsidRPr="009D3FEA" w:rsidRDefault="002C4F2B" w:rsidP="002C4F2B">
            <w:pPr>
              <w:spacing w:before="60" w:after="0" w:line="240" w:lineRule="auto"/>
              <w:jc w:val="both"/>
              <w:outlineLvl w:val="0"/>
              <w:rPr>
                <w:rFonts w:eastAsia="SimSun" w:cs="Arial"/>
                <w:kern w:val="0"/>
                <w:sz w:val="24"/>
                <w:szCs w:val="24"/>
              </w:rPr>
            </w:pPr>
            <w:r w:rsidRPr="009D3FEA">
              <w:rPr>
                <w:rFonts w:eastAsia="SimSun" w:cs="Arial"/>
                <w:kern w:val="0"/>
                <w:sz w:val="24"/>
                <w:szCs w:val="24"/>
              </w:rPr>
              <w:t>Contact</w:t>
            </w:r>
          </w:p>
        </w:tc>
        <w:tc>
          <w:tcPr>
            <w:tcW w:w="7460" w:type="dxa"/>
          </w:tcPr>
          <w:p w14:paraId="7F88FFB1" w14:textId="5C1FA9A7" w:rsidR="002C4F2B" w:rsidRPr="009D3FEA" w:rsidRDefault="002C4F2B" w:rsidP="001274EB">
            <w:pPr>
              <w:spacing w:before="60" w:after="0" w:line="240" w:lineRule="auto"/>
              <w:jc w:val="both"/>
              <w:outlineLvl w:val="0"/>
              <w:rPr>
                <w:rFonts w:eastAsia="SimSun" w:cs="Arial"/>
                <w:kern w:val="0"/>
                <w:sz w:val="24"/>
                <w:szCs w:val="24"/>
              </w:rPr>
            </w:pPr>
            <w:r w:rsidRPr="009D3FEA">
              <w:rPr>
                <w:rFonts w:eastAsia="SimSun" w:cs="Arial"/>
                <w:kern w:val="0"/>
                <w:sz w:val="24"/>
                <w:szCs w:val="24"/>
              </w:rPr>
              <w:t xml:space="preserve">Please email Steven Guan (Steven.Guan@xjtlu.edu.cn) </w:t>
            </w:r>
            <w:r w:rsidR="001274EB" w:rsidRPr="009D3FEA">
              <w:rPr>
                <w:rFonts w:eastAsia="SimSun" w:cs="Arial"/>
                <w:kern w:val="0"/>
                <w:sz w:val="24"/>
                <w:szCs w:val="24"/>
              </w:rPr>
              <w:t xml:space="preserve">and </w:t>
            </w:r>
            <w:proofErr w:type="spellStart"/>
            <w:r w:rsidR="001274EB" w:rsidRPr="009D3FEA">
              <w:rPr>
                <w:rFonts w:eastAsia="SimSun" w:cs="Arial"/>
                <w:kern w:val="0"/>
                <w:sz w:val="24"/>
                <w:szCs w:val="24"/>
              </w:rPr>
              <w:t>Dr</w:t>
            </w:r>
            <w:proofErr w:type="spellEnd"/>
            <w:r w:rsidR="001274EB" w:rsidRPr="009D3FEA">
              <w:rPr>
                <w:rFonts w:eastAsia="SimSun" w:cs="Arial"/>
                <w:kern w:val="0"/>
                <w:sz w:val="24"/>
                <w:szCs w:val="24"/>
              </w:rPr>
              <w:t xml:space="preserve"> </w:t>
            </w:r>
            <w:proofErr w:type="spellStart"/>
            <w:r w:rsidR="001274EB" w:rsidRPr="009D3FEA">
              <w:rPr>
                <w:rFonts w:eastAsia="SimSun" w:cs="Arial"/>
                <w:kern w:val="0"/>
                <w:sz w:val="24"/>
                <w:szCs w:val="24"/>
              </w:rPr>
              <w:t>Yutao</w:t>
            </w:r>
            <w:proofErr w:type="spellEnd"/>
            <w:r w:rsidR="001274EB" w:rsidRPr="009D3FEA">
              <w:rPr>
                <w:rFonts w:eastAsia="SimSun" w:cs="Arial"/>
                <w:kern w:val="0"/>
                <w:sz w:val="24"/>
                <w:szCs w:val="24"/>
              </w:rPr>
              <w:t xml:space="preserve"> Yue </w:t>
            </w:r>
            <w:r w:rsidRPr="009D3FEA">
              <w:rPr>
                <w:rFonts w:eastAsia="SimSun" w:cs="Arial"/>
                <w:kern w:val="0"/>
                <w:sz w:val="24"/>
                <w:szCs w:val="24"/>
              </w:rPr>
              <w:t>(</w:t>
            </w:r>
            <w:r w:rsidR="00833889" w:rsidRPr="009D3FEA">
              <w:rPr>
                <w:rFonts w:eastAsia="SimSun" w:cs="Arial"/>
                <w:kern w:val="0"/>
                <w:sz w:val="24"/>
                <w:szCs w:val="24"/>
              </w:rPr>
              <w:t>yueyutao@idpt.org</w:t>
            </w:r>
            <w:r w:rsidRPr="009D3FEA">
              <w:rPr>
                <w:rFonts w:eastAsia="SimSun" w:cs="Arial"/>
                <w:kern w:val="0"/>
                <w:sz w:val="24"/>
                <w:szCs w:val="24"/>
              </w:rPr>
              <w:t xml:space="preserve">) with a subject line of the PhD project title </w:t>
            </w:r>
          </w:p>
        </w:tc>
      </w:tr>
    </w:tbl>
    <w:p w14:paraId="5DA911D1" w14:textId="77777777" w:rsidR="003007A4" w:rsidRPr="009D3FEA" w:rsidRDefault="003007A4">
      <w:pPr>
        <w:spacing w:before="60" w:after="0" w:line="240" w:lineRule="auto"/>
        <w:jc w:val="both"/>
        <w:outlineLvl w:val="0"/>
        <w:rPr>
          <w:rFonts w:eastAsia="SimSun" w:cs="Arial"/>
          <w:kern w:val="36"/>
          <w:sz w:val="24"/>
          <w:szCs w:val="24"/>
        </w:rPr>
      </w:pPr>
    </w:p>
    <w:p w14:paraId="3A1D6547" w14:textId="77777777" w:rsidR="003007A4" w:rsidRPr="009D3FEA" w:rsidRDefault="00622110">
      <w:pPr>
        <w:spacing w:before="60" w:after="0" w:line="240" w:lineRule="auto"/>
        <w:jc w:val="both"/>
        <w:outlineLvl w:val="0"/>
        <w:rPr>
          <w:rFonts w:eastAsia="SimSun" w:cs="Arial"/>
          <w:b/>
          <w:kern w:val="36"/>
          <w:sz w:val="24"/>
          <w:szCs w:val="24"/>
          <w:u w:val="single"/>
        </w:rPr>
      </w:pPr>
      <w:r w:rsidRPr="009D3FEA">
        <w:rPr>
          <w:rFonts w:eastAsia="SimSun" w:cs="Arial"/>
          <w:b/>
          <w:kern w:val="36"/>
          <w:sz w:val="24"/>
          <w:szCs w:val="24"/>
          <w:u w:val="single"/>
        </w:rPr>
        <w:t xml:space="preserve">Requirements: </w:t>
      </w:r>
    </w:p>
    <w:p w14:paraId="14C33348" w14:textId="77777777" w:rsidR="002C4F2B" w:rsidRPr="009D3FEA" w:rsidRDefault="002C4F2B" w:rsidP="002C4F2B">
      <w:pPr>
        <w:spacing w:before="60" w:after="0" w:line="240" w:lineRule="auto"/>
        <w:jc w:val="both"/>
        <w:outlineLvl w:val="0"/>
        <w:rPr>
          <w:rFonts w:eastAsia="SimSun" w:cs="Arial"/>
          <w:sz w:val="24"/>
          <w:szCs w:val="24"/>
        </w:rPr>
      </w:pPr>
      <w:r w:rsidRPr="009D3FEA">
        <w:rPr>
          <w:rFonts w:eastAsia="SimSun" w:cs="Arial"/>
          <w:sz w:val="24"/>
          <w:szCs w:val="24"/>
        </w:rPr>
        <w:t>The candidate should have a first class or upper</w:t>
      </w:r>
      <w:bookmarkStart w:id="0" w:name="_GoBack"/>
      <w:bookmarkEnd w:id="0"/>
      <w:r w:rsidRPr="009D3FEA">
        <w:rPr>
          <w:rFonts w:eastAsia="SimSun" w:cs="Arial"/>
          <w:sz w:val="24"/>
          <w:szCs w:val="24"/>
        </w:rPr>
        <w:t xml:space="preserve"> second class </w:t>
      </w:r>
      <w:proofErr w:type="spellStart"/>
      <w:r w:rsidRPr="009D3FEA">
        <w:rPr>
          <w:rFonts w:eastAsia="SimSun" w:cs="Arial"/>
          <w:sz w:val="24"/>
          <w:szCs w:val="24"/>
        </w:rPr>
        <w:t>honours</w:t>
      </w:r>
      <w:proofErr w:type="spellEnd"/>
      <w:r w:rsidRPr="009D3FEA">
        <w:rPr>
          <w:rFonts w:eastAsia="SimSun" w:cs="Arial"/>
          <w:sz w:val="24"/>
          <w:szCs w:val="24"/>
        </w:rPr>
        <w:t xml:space="preserve"> degree, or a master’s degree (or equivalent qualification) in </w:t>
      </w:r>
      <w:r w:rsidRPr="009D3FEA">
        <w:rPr>
          <w:rFonts w:cs="Arial"/>
          <w:bCs/>
          <w:sz w:val="24"/>
          <w:szCs w:val="24"/>
        </w:rPr>
        <w:t>Mathematics, physics, computer, automation and other related professional background (</w:t>
      </w:r>
      <w:r w:rsidRPr="009D3FEA">
        <w:rPr>
          <w:rFonts w:cs="Arial"/>
          <w:bCs/>
          <w:sz w:val="24"/>
          <w:szCs w:val="24"/>
        </w:rPr>
        <w:t>数学、物理、计算机、自动化等相关专业背景</w:t>
      </w:r>
      <w:r w:rsidRPr="009D3FEA">
        <w:rPr>
          <w:rFonts w:cs="Arial"/>
          <w:bCs/>
          <w:sz w:val="24"/>
          <w:szCs w:val="24"/>
        </w:rPr>
        <w:t>)</w:t>
      </w:r>
    </w:p>
    <w:p w14:paraId="1F930682" w14:textId="77777777" w:rsidR="002C4F2B" w:rsidRPr="009D3FEA" w:rsidRDefault="002C4F2B" w:rsidP="002C4F2B">
      <w:pPr>
        <w:spacing w:before="60" w:after="0" w:line="240" w:lineRule="auto"/>
        <w:jc w:val="both"/>
        <w:outlineLvl w:val="0"/>
        <w:rPr>
          <w:rFonts w:eastAsia="SimSun" w:cs="Arial"/>
          <w:sz w:val="24"/>
          <w:szCs w:val="24"/>
        </w:rPr>
      </w:pPr>
      <w:r w:rsidRPr="009D3FEA">
        <w:rPr>
          <w:rFonts w:cs="Arial"/>
          <w:bCs/>
          <w:sz w:val="24"/>
          <w:szCs w:val="24"/>
        </w:rPr>
        <w:t>Strong knowledge background in machine learning</w:t>
      </w:r>
      <w:r w:rsidRPr="009D3FEA">
        <w:rPr>
          <w:rFonts w:eastAsia="SimSun" w:cs="Arial"/>
          <w:sz w:val="24"/>
          <w:szCs w:val="24"/>
        </w:rPr>
        <w:t xml:space="preserve"> (</w:t>
      </w:r>
      <w:r w:rsidRPr="009D3FEA">
        <w:rPr>
          <w:rFonts w:cs="Arial"/>
          <w:bCs/>
          <w:sz w:val="24"/>
          <w:szCs w:val="24"/>
        </w:rPr>
        <w:t>有较强的机器学习领域知识背景</w:t>
      </w:r>
      <w:r w:rsidRPr="009D3FEA">
        <w:rPr>
          <w:rFonts w:cs="Arial"/>
          <w:bCs/>
          <w:sz w:val="24"/>
          <w:szCs w:val="24"/>
        </w:rPr>
        <w:t>)</w:t>
      </w:r>
    </w:p>
    <w:p w14:paraId="666D694A" w14:textId="77777777" w:rsidR="003007A4" w:rsidRPr="009D3FEA" w:rsidRDefault="00622110" w:rsidP="00622110">
      <w:pPr>
        <w:spacing w:before="60" w:after="0" w:line="240" w:lineRule="auto"/>
        <w:jc w:val="both"/>
        <w:outlineLvl w:val="0"/>
        <w:rPr>
          <w:rFonts w:eastAsia="SimSun" w:cs="Arial"/>
          <w:sz w:val="24"/>
          <w:szCs w:val="24"/>
        </w:rPr>
      </w:pPr>
      <w:r w:rsidRPr="009D3FEA">
        <w:rPr>
          <w:rFonts w:eastAsia="SimSun" w:cs="Arial"/>
          <w:sz w:val="24"/>
          <w:szCs w:val="24"/>
        </w:rPr>
        <w:t>Evidence of good spoken and written English is essential. The candidate should have an IELTS score of 6.5 or above, if the first language is not English. This position is open to all qualified candidates irrespective of nationality.</w:t>
      </w:r>
    </w:p>
    <w:p w14:paraId="0E6D2157" w14:textId="77777777" w:rsidR="003007A4" w:rsidRPr="009D3FEA" w:rsidRDefault="003007A4">
      <w:pPr>
        <w:spacing w:before="60" w:after="0" w:line="240" w:lineRule="auto"/>
        <w:jc w:val="both"/>
        <w:outlineLvl w:val="0"/>
        <w:rPr>
          <w:rFonts w:eastAsia="SimSun" w:cs="Arial"/>
          <w:sz w:val="24"/>
          <w:szCs w:val="24"/>
        </w:rPr>
      </w:pPr>
    </w:p>
    <w:p w14:paraId="0BA4B7D6" w14:textId="77777777" w:rsidR="003007A4" w:rsidRPr="009D3FEA" w:rsidRDefault="00622110">
      <w:pPr>
        <w:spacing w:before="60" w:after="0" w:line="240" w:lineRule="auto"/>
        <w:jc w:val="both"/>
        <w:outlineLvl w:val="0"/>
        <w:rPr>
          <w:rFonts w:eastAsia="SimSun" w:cs="Arial"/>
          <w:b/>
          <w:kern w:val="36"/>
          <w:sz w:val="24"/>
          <w:szCs w:val="24"/>
          <w:u w:val="single"/>
        </w:rPr>
      </w:pPr>
      <w:r w:rsidRPr="009D3FEA">
        <w:rPr>
          <w:rFonts w:eastAsia="SimSun" w:cs="Arial"/>
          <w:b/>
          <w:kern w:val="36"/>
          <w:sz w:val="24"/>
          <w:szCs w:val="24"/>
          <w:u w:val="single"/>
        </w:rPr>
        <w:t xml:space="preserve">Degree:  </w:t>
      </w:r>
    </w:p>
    <w:p w14:paraId="492D4D2E" w14:textId="77777777" w:rsidR="003007A4" w:rsidRPr="009D3FEA" w:rsidRDefault="00622110">
      <w:pPr>
        <w:spacing w:before="60" w:after="0" w:line="240" w:lineRule="auto"/>
        <w:jc w:val="both"/>
        <w:outlineLvl w:val="0"/>
        <w:rPr>
          <w:rFonts w:eastAsia="SimSun" w:cs="Arial"/>
          <w:sz w:val="24"/>
          <w:szCs w:val="24"/>
        </w:rPr>
      </w:pPr>
      <w:r w:rsidRPr="009D3FEA">
        <w:rPr>
          <w:rFonts w:eastAsia="SimSun" w:cs="Arial"/>
          <w:sz w:val="24"/>
          <w:szCs w:val="24"/>
        </w:rPr>
        <w:t>The student will be awarded a PhD degree from the University of Liverpool (UK) upon successful completion of the program.</w:t>
      </w:r>
    </w:p>
    <w:p w14:paraId="69F6BFA4" w14:textId="77777777" w:rsidR="003007A4" w:rsidRPr="009D3FEA" w:rsidRDefault="003007A4">
      <w:pPr>
        <w:spacing w:before="60" w:after="0" w:line="240" w:lineRule="auto"/>
        <w:jc w:val="both"/>
        <w:outlineLvl w:val="0"/>
        <w:rPr>
          <w:rFonts w:eastAsia="SimSun" w:cs="Arial"/>
          <w:sz w:val="24"/>
          <w:szCs w:val="24"/>
        </w:rPr>
      </w:pPr>
    </w:p>
    <w:p w14:paraId="3A22DFEE" w14:textId="77777777" w:rsidR="003007A4" w:rsidRPr="009D3FEA" w:rsidRDefault="00622110">
      <w:pPr>
        <w:spacing w:afterLines="50" w:after="156" w:line="195" w:lineRule="atLeast"/>
        <w:jc w:val="both"/>
        <w:rPr>
          <w:rFonts w:eastAsia="SimSun" w:cs="Arial"/>
          <w:b/>
          <w:sz w:val="24"/>
          <w:szCs w:val="24"/>
          <w:u w:val="single"/>
          <w:lang w:val="en-GB"/>
        </w:rPr>
      </w:pPr>
      <w:r w:rsidRPr="009D3FEA">
        <w:rPr>
          <w:rFonts w:eastAsia="SimSun" w:cs="Arial"/>
          <w:b/>
          <w:sz w:val="24"/>
          <w:szCs w:val="24"/>
          <w:u w:val="single"/>
          <w:lang w:val="en-GB"/>
        </w:rPr>
        <w:t>Funding:</w:t>
      </w:r>
    </w:p>
    <w:p w14:paraId="66F56FC5" w14:textId="2A87B8F3" w:rsidR="004301BD" w:rsidRPr="009D3FEA" w:rsidRDefault="004301BD" w:rsidP="004301BD">
      <w:pPr>
        <w:pStyle w:val="Default"/>
        <w:rPr>
          <w:rFonts w:asciiTheme="minorHAnsi" w:eastAsia="SimSun" w:hAnsiTheme="minorHAnsi"/>
          <w:kern w:val="36"/>
        </w:rPr>
      </w:pPr>
      <w:r w:rsidRPr="009D3FEA">
        <w:rPr>
          <w:rFonts w:asciiTheme="minorHAnsi" w:eastAsia="SimSun" w:hAnsiTheme="minorHAnsi"/>
          <w:kern w:val="36"/>
        </w:rPr>
        <w:lastRenderedPageBreak/>
        <w:t xml:space="preserve">This PhD project is a collaborative research project between XJTLU </w:t>
      </w:r>
      <w:r w:rsidRPr="009D3FEA">
        <w:rPr>
          <w:rFonts w:asciiTheme="minorHAnsi" w:eastAsia="SimSun" w:hAnsiTheme="minorHAnsi"/>
          <w:kern w:val="36"/>
          <w:u w:val="single"/>
        </w:rPr>
        <w:t>(</w:t>
      </w:r>
      <w:hyperlink r:id="rId9" w:history="1">
        <w:r w:rsidRPr="009D3FEA">
          <w:rPr>
            <w:rStyle w:val="Hyperlink"/>
            <w:rFonts w:asciiTheme="minorHAnsi" w:hAnsiTheme="minorHAnsi"/>
            <w:kern w:val="2"/>
          </w:rPr>
          <w:t>http://www.xjtlu.edu.cn</w:t>
        </w:r>
      </w:hyperlink>
      <w:r w:rsidRPr="009D3FEA">
        <w:rPr>
          <w:rStyle w:val="Hyperlink"/>
          <w:rFonts w:asciiTheme="minorHAnsi" w:hAnsiTheme="minorHAnsi"/>
          <w:kern w:val="2"/>
        </w:rPr>
        <w:t xml:space="preserve">) </w:t>
      </w:r>
      <w:r w:rsidR="001274EB" w:rsidRPr="009D3FEA">
        <w:rPr>
          <w:rFonts w:asciiTheme="minorHAnsi" w:eastAsia="SimSun" w:hAnsiTheme="minorHAnsi"/>
          <w:kern w:val="36"/>
        </w:rPr>
        <w:t>at</w:t>
      </w:r>
      <w:r w:rsidRPr="009D3FEA">
        <w:rPr>
          <w:rFonts w:asciiTheme="minorHAnsi" w:eastAsia="SimSun" w:hAnsiTheme="minorHAnsi"/>
          <w:kern w:val="36"/>
        </w:rPr>
        <w:t xml:space="preserve"> Suzhou and JITRI (Jiangsu Industrial Technology Research Institute) </w:t>
      </w:r>
      <w:r w:rsidR="00446BEE" w:rsidRPr="009D3FEA">
        <w:rPr>
          <w:rFonts w:asciiTheme="minorHAnsi" w:eastAsia="SimSun" w:hAnsiTheme="minorHAnsi"/>
          <w:kern w:val="36"/>
        </w:rPr>
        <w:t xml:space="preserve">Institute of Deep Perception </w:t>
      </w:r>
      <w:r w:rsidR="00833889" w:rsidRPr="009D3FEA">
        <w:rPr>
          <w:rFonts w:asciiTheme="minorHAnsi" w:eastAsia="SimSun" w:hAnsiTheme="minorHAnsi"/>
          <w:kern w:val="36"/>
        </w:rPr>
        <w:t xml:space="preserve">Technology (IDPT) </w:t>
      </w:r>
      <w:r w:rsidR="001274EB" w:rsidRPr="009D3FEA">
        <w:rPr>
          <w:rFonts w:asciiTheme="minorHAnsi" w:eastAsia="SimSun" w:hAnsiTheme="minorHAnsi"/>
          <w:kern w:val="36"/>
        </w:rPr>
        <w:t>at</w:t>
      </w:r>
      <w:r w:rsidR="00F90C71" w:rsidRPr="009D3FEA">
        <w:rPr>
          <w:rFonts w:asciiTheme="minorHAnsi" w:eastAsia="SimSun" w:hAnsiTheme="minorHAnsi"/>
          <w:kern w:val="36"/>
        </w:rPr>
        <w:t xml:space="preserve"> Wuxi</w:t>
      </w:r>
      <w:r w:rsidRPr="009D3FEA">
        <w:rPr>
          <w:rFonts w:asciiTheme="minorHAnsi" w:eastAsia="SimSun" w:hAnsiTheme="minorHAnsi"/>
          <w:kern w:val="36"/>
        </w:rPr>
        <w:t>. The student will be registered as an XJLTU PhD student but is expected to carry out the major part of his or h</w:t>
      </w:r>
      <w:r w:rsidR="001274EB" w:rsidRPr="009D3FEA">
        <w:rPr>
          <w:rFonts w:asciiTheme="minorHAnsi" w:eastAsia="SimSun" w:hAnsiTheme="minorHAnsi"/>
          <w:kern w:val="36"/>
        </w:rPr>
        <w:t>er research at the Institute at</w:t>
      </w:r>
      <w:r w:rsidR="00D2307F" w:rsidRPr="009D3FEA">
        <w:rPr>
          <w:rFonts w:asciiTheme="minorHAnsi" w:eastAsia="SimSun" w:hAnsiTheme="minorHAnsi"/>
          <w:kern w:val="36"/>
        </w:rPr>
        <w:t xml:space="preserve"> </w:t>
      </w:r>
      <w:r w:rsidR="00F90C71" w:rsidRPr="009D3FEA">
        <w:rPr>
          <w:rFonts w:asciiTheme="minorHAnsi" w:eastAsia="SimSun" w:hAnsiTheme="minorHAnsi"/>
          <w:kern w:val="36"/>
        </w:rPr>
        <w:t>Wuxi</w:t>
      </w:r>
      <w:r w:rsidRPr="009D3FEA">
        <w:rPr>
          <w:rFonts w:asciiTheme="minorHAnsi" w:eastAsia="SimSun" w:hAnsiTheme="minorHAnsi"/>
          <w:kern w:val="36"/>
        </w:rPr>
        <w:t xml:space="preserve">. </w:t>
      </w:r>
    </w:p>
    <w:p w14:paraId="70CDCF40" w14:textId="77777777" w:rsidR="0054249D" w:rsidRPr="009D3FEA" w:rsidRDefault="007E21A9" w:rsidP="00AA4786">
      <w:pPr>
        <w:rPr>
          <w:rFonts w:eastAsia="SimSun" w:cs="Arial"/>
          <w:color w:val="000000"/>
          <w:kern w:val="36"/>
          <w:sz w:val="24"/>
          <w:szCs w:val="24"/>
        </w:rPr>
      </w:pPr>
      <w:r w:rsidRPr="009D3FEA">
        <w:rPr>
          <w:rFonts w:eastAsia="SimSun" w:cs="Arial"/>
          <w:color w:val="000000"/>
          <w:kern w:val="36"/>
          <w:sz w:val="24"/>
          <w:szCs w:val="24"/>
        </w:rPr>
        <w:t xml:space="preserve">The PhD studentship is available for three years subject to satisfactory progress by the student. The award covers tuition fees for three years (currently equivalent to RMB 80,000 per annum). </w:t>
      </w:r>
      <w:r w:rsidR="00236EBF" w:rsidRPr="009D3FEA">
        <w:rPr>
          <w:rFonts w:eastAsia="SimSun" w:cs="Arial"/>
          <w:color w:val="000000"/>
          <w:kern w:val="36"/>
          <w:sz w:val="24"/>
          <w:szCs w:val="24"/>
        </w:rPr>
        <w:t>In addition</w:t>
      </w:r>
      <w:r w:rsidR="006803E9" w:rsidRPr="009D3FEA">
        <w:rPr>
          <w:rFonts w:eastAsia="SimSun" w:cs="Arial"/>
          <w:color w:val="000000"/>
          <w:kern w:val="36"/>
          <w:sz w:val="24"/>
          <w:szCs w:val="24"/>
        </w:rPr>
        <w:t>,</w:t>
      </w:r>
      <w:r w:rsidR="00DA1E2D" w:rsidRPr="009D3FEA">
        <w:rPr>
          <w:rFonts w:eastAsia="SimSun" w:cs="Arial"/>
          <w:color w:val="000000"/>
          <w:kern w:val="36"/>
          <w:sz w:val="24"/>
          <w:szCs w:val="24"/>
        </w:rPr>
        <w:t xml:space="preserve"> </w:t>
      </w:r>
      <w:r w:rsidRPr="009D3FEA">
        <w:rPr>
          <w:rFonts w:eastAsia="SimSun" w:cs="Arial"/>
          <w:color w:val="000000"/>
          <w:kern w:val="36"/>
          <w:sz w:val="24"/>
          <w:szCs w:val="24"/>
        </w:rPr>
        <w:t>during the period</w:t>
      </w:r>
      <w:r w:rsidR="006803E9" w:rsidRPr="009D3FEA">
        <w:rPr>
          <w:rFonts w:eastAsia="SimSun" w:cs="Arial"/>
          <w:color w:val="000000"/>
          <w:kern w:val="36"/>
          <w:sz w:val="24"/>
          <w:szCs w:val="24"/>
        </w:rPr>
        <w:t xml:space="preserve"> </w:t>
      </w:r>
      <w:r w:rsidR="00027ABD" w:rsidRPr="009D3FEA">
        <w:rPr>
          <w:rFonts w:eastAsia="SimSun" w:cs="Arial"/>
          <w:color w:val="000000"/>
          <w:kern w:val="36"/>
          <w:sz w:val="24"/>
          <w:szCs w:val="24"/>
        </w:rPr>
        <w:t xml:space="preserve">of </w:t>
      </w:r>
      <w:r w:rsidR="008374CF" w:rsidRPr="009D3FEA">
        <w:rPr>
          <w:rFonts w:eastAsia="SimSun" w:cs="Arial"/>
          <w:color w:val="000000"/>
          <w:kern w:val="36"/>
          <w:sz w:val="24"/>
          <w:szCs w:val="24"/>
        </w:rPr>
        <w:t>undertaking</w:t>
      </w:r>
      <w:r w:rsidR="00DA1E2D" w:rsidRPr="009D3FEA">
        <w:rPr>
          <w:rFonts w:eastAsia="SimSun" w:cs="Arial"/>
          <w:color w:val="000000"/>
          <w:kern w:val="36"/>
          <w:sz w:val="24"/>
          <w:szCs w:val="24"/>
        </w:rPr>
        <w:t xml:space="preserve"> main</w:t>
      </w:r>
      <w:r w:rsidR="006803E9" w:rsidRPr="009D3FEA">
        <w:rPr>
          <w:rFonts w:eastAsia="SimSun" w:cs="Arial"/>
          <w:color w:val="000000"/>
          <w:kern w:val="36"/>
          <w:sz w:val="24"/>
          <w:szCs w:val="24"/>
        </w:rPr>
        <w:t xml:space="preserve"> research at institute in</w:t>
      </w:r>
      <w:r w:rsidR="00446BEE" w:rsidRPr="009D3FEA">
        <w:rPr>
          <w:rFonts w:eastAsia="SimSun" w:cs="Arial"/>
          <w:color w:val="000000"/>
          <w:kern w:val="36"/>
          <w:sz w:val="24"/>
          <w:szCs w:val="24"/>
        </w:rPr>
        <w:t xml:space="preserve"> Wuxi</w:t>
      </w:r>
      <w:r w:rsidR="006803E9" w:rsidRPr="009D3FEA">
        <w:rPr>
          <w:rFonts w:eastAsia="SimSun" w:cs="Arial"/>
          <w:color w:val="000000"/>
          <w:kern w:val="36"/>
          <w:sz w:val="24"/>
          <w:szCs w:val="24"/>
        </w:rPr>
        <w:t xml:space="preserve">, </w:t>
      </w:r>
      <w:r w:rsidR="008374CF" w:rsidRPr="009D3FEA">
        <w:rPr>
          <w:rFonts w:eastAsia="SimSun" w:cs="Arial"/>
          <w:color w:val="000000"/>
          <w:kern w:val="36"/>
          <w:sz w:val="24"/>
          <w:szCs w:val="24"/>
        </w:rPr>
        <w:t xml:space="preserve">the PhD candidate </w:t>
      </w:r>
      <w:r w:rsidR="006803E9" w:rsidRPr="009D3FEA">
        <w:rPr>
          <w:rFonts w:eastAsia="SimSun" w:cs="Arial"/>
          <w:color w:val="000000"/>
          <w:kern w:val="36"/>
          <w:sz w:val="24"/>
          <w:szCs w:val="24"/>
        </w:rPr>
        <w:t xml:space="preserve">will </w:t>
      </w:r>
      <w:r w:rsidR="008374CF" w:rsidRPr="009D3FEA">
        <w:rPr>
          <w:rFonts w:eastAsia="SimSun" w:cs="Arial"/>
          <w:color w:val="000000"/>
          <w:kern w:val="36"/>
          <w:sz w:val="24"/>
          <w:szCs w:val="24"/>
        </w:rPr>
        <w:t xml:space="preserve">be </w:t>
      </w:r>
      <w:r w:rsidR="006803E9" w:rsidRPr="009D3FEA">
        <w:rPr>
          <w:rFonts w:eastAsia="SimSun" w:cs="Arial"/>
          <w:color w:val="000000"/>
          <w:kern w:val="36"/>
          <w:sz w:val="24"/>
          <w:szCs w:val="24"/>
        </w:rPr>
        <w:t>provide</w:t>
      </w:r>
      <w:r w:rsidR="008374CF" w:rsidRPr="009D3FEA">
        <w:rPr>
          <w:rFonts w:eastAsia="SimSun" w:cs="Arial"/>
          <w:color w:val="000000"/>
          <w:kern w:val="36"/>
          <w:sz w:val="24"/>
          <w:szCs w:val="24"/>
        </w:rPr>
        <w:t>d with</w:t>
      </w:r>
      <w:r w:rsidR="006803E9" w:rsidRPr="009D3FEA">
        <w:rPr>
          <w:rFonts w:eastAsia="SimSun" w:cs="Arial"/>
          <w:color w:val="000000"/>
          <w:kern w:val="36"/>
          <w:sz w:val="24"/>
          <w:szCs w:val="24"/>
        </w:rPr>
        <w:t xml:space="preserve"> </w:t>
      </w:r>
      <w:r w:rsidR="00236EBF" w:rsidRPr="009D3FEA">
        <w:rPr>
          <w:rFonts w:eastAsia="SimSun" w:cs="Arial"/>
          <w:color w:val="000000"/>
          <w:kern w:val="36"/>
          <w:sz w:val="24"/>
          <w:szCs w:val="24"/>
        </w:rPr>
        <w:t xml:space="preserve">monthly </w:t>
      </w:r>
      <w:r w:rsidR="006803E9" w:rsidRPr="009D3FEA">
        <w:rPr>
          <w:rFonts w:eastAsia="SimSun" w:cs="Arial"/>
          <w:color w:val="000000"/>
          <w:kern w:val="36"/>
          <w:sz w:val="24"/>
          <w:szCs w:val="24"/>
        </w:rPr>
        <w:t xml:space="preserve">living allowance </w:t>
      </w:r>
      <w:r w:rsidR="00CA4A84" w:rsidRPr="009D3FEA">
        <w:rPr>
          <w:rFonts w:eastAsia="SimSun" w:cs="Arial"/>
          <w:color w:val="000000"/>
          <w:kern w:val="36"/>
          <w:sz w:val="24"/>
          <w:szCs w:val="24"/>
        </w:rPr>
        <w:t xml:space="preserve">at a standard </w:t>
      </w:r>
      <w:r w:rsidR="00446BEE" w:rsidRPr="009D3FEA">
        <w:rPr>
          <w:rFonts w:eastAsia="SimSun" w:cs="Arial"/>
          <w:color w:val="000000"/>
          <w:kern w:val="36"/>
          <w:sz w:val="24"/>
          <w:szCs w:val="24"/>
        </w:rPr>
        <w:t xml:space="preserve">RMB 3000-6000 </w:t>
      </w:r>
      <w:r w:rsidR="00CA4A84" w:rsidRPr="009D3FEA">
        <w:rPr>
          <w:rFonts w:eastAsia="SimSun" w:cs="Arial"/>
          <w:color w:val="000000"/>
          <w:kern w:val="36"/>
          <w:sz w:val="24"/>
          <w:szCs w:val="24"/>
        </w:rPr>
        <w:t xml:space="preserve">by </w:t>
      </w:r>
      <w:r w:rsidR="00446BEE" w:rsidRPr="009D3FEA">
        <w:rPr>
          <w:rFonts w:eastAsia="SimSun" w:cs="Arial"/>
          <w:color w:val="000000"/>
          <w:kern w:val="36"/>
          <w:sz w:val="24"/>
          <w:szCs w:val="24"/>
        </w:rPr>
        <w:t>Institute of Deep Perception Institute</w:t>
      </w:r>
      <w:r w:rsidR="005635B9" w:rsidRPr="009D3FEA">
        <w:rPr>
          <w:rFonts w:eastAsia="SimSun" w:cs="Arial"/>
          <w:color w:val="000000"/>
          <w:kern w:val="36"/>
          <w:sz w:val="24"/>
          <w:szCs w:val="24"/>
        </w:rPr>
        <w:t xml:space="preserve">. </w:t>
      </w:r>
    </w:p>
    <w:p w14:paraId="2294BFAA" w14:textId="77777777" w:rsidR="003769EC" w:rsidRPr="009D3FEA" w:rsidRDefault="003769EC" w:rsidP="00236EBF">
      <w:pPr>
        <w:pStyle w:val="Default"/>
        <w:jc w:val="both"/>
        <w:rPr>
          <w:rFonts w:asciiTheme="minorHAnsi" w:eastAsia="SimSun" w:hAnsiTheme="minorHAnsi"/>
          <w:kern w:val="36"/>
        </w:rPr>
      </w:pPr>
    </w:p>
    <w:p w14:paraId="3F89A883" w14:textId="77777777" w:rsidR="00AA4786" w:rsidRPr="009D3FEA" w:rsidRDefault="00AA4786" w:rsidP="00236EBF">
      <w:pPr>
        <w:pStyle w:val="Default"/>
        <w:jc w:val="both"/>
        <w:rPr>
          <w:rFonts w:asciiTheme="minorHAnsi" w:eastAsia="SimSun" w:hAnsiTheme="minorHAnsi"/>
          <w:kern w:val="36"/>
        </w:rPr>
      </w:pPr>
    </w:p>
    <w:p w14:paraId="1F127592" w14:textId="77777777" w:rsidR="003007A4" w:rsidRPr="009D3FEA" w:rsidRDefault="003007A4" w:rsidP="00236EBF">
      <w:pPr>
        <w:widowControl w:val="0"/>
        <w:spacing w:after="0" w:line="240" w:lineRule="auto"/>
        <w:jc w:val="both"/>
        <w:rPr>
          <w:rFonts w:eastAsia="SimSun" w:cs="Arial"/>
          <w:color w:val="000000"/>
          <w:kern w:val="36"/>
          <w:sz w:val="24"/>
          <w:szCs w:val="24"/>
        </w:rPr>
      </w:pPr>
    </w:p>
    <w:p w14:paraId="22351C8F" w14:textId="77777777" w:rsidR="003007A4" w:rsidRPr="009D3FEA" w:rsidRDefault="00622110">
      <w:pPr>
        <w:widowControl w:val="0"/>
        <w:spacing w:after="0" w:line="240" w:lineRule="auto"/>
        <w:jc w:val="both"/>
        <w:rPr>
          <w:rFonts w:eastAsia="SimSun" w:cs="Arial"/>
          <w:b/>
          <w:sz w:val="24"/>
          <w:szCs w:val="24"/>
        </w:rPr>
      </w:pPr>
      <w:r w:rsidRPr="009D3FEA">
        <w:rPr>
          <w:rFonts w:eastAsia="SimSun" w:cs="Arial"/>
          <w:b/>
          <w:sz w:val="24"/>
          <w:szCs w:val="24"/>
          <w:u w:val="single"/>
        </w:rPr>
        <w:t>Project Description</w:t>
      </w:r>
      <w:r w:rsidRPr="009D3FEA">
        <w:rPr>
          <w:rFonts w:eastAsia="SimSun" w:cs="Arial"/>
          <w:b/>
          <w:sz w:val="24"/>
          <w:szCs w:val="24"/>
        </w:rPr>
        <w:t xml:space="preserve">: </w:t>
      </w:r>
    </w:p>
    <w:p w14:paraId="6A956E77" w14:textId="77777777" w:rsidR="00D90D97" w:rsidRPr="009D3FEA" w:rsidRDefault="00D90D97" w:rsidP="00D90D97">
      <w:pPr>
        <w:pStyle w:val="Default"/>
        <w:spacing w:beforeLines="50" w:before="156" w:line="360" w:lineRule="auto"/>
        <w:ind w:firstLineChars="200" w:firstLine="480"/>
        <w:jc w:val="both"/>
        <w:rPr>
          <w:rFonts w:asciiTheme="minorHAnsi" w:hAnsiTheme="minorHAnsi" w:cs="Times New Roman"/>
          <w:bCs/>
        </w:rPr>
      </w:pPr>
      <w:r w:rsidRPr="009D3FEA">
        <w:rPr>
          <w:rFonts w:asciiTheme="minorHAnsi" w:hAnsiTheme="minorHAnsi" w:cs="Times New Roman"/>
          <w:bCs/>
        </w:rPr>
        <w:t>Cameras can perceive the appearance, color and shape information of objects in the environment, and are widely used in target classification, target detection, target segmentation, target tracking and other fields. With the development of deep learning, although significant progress has been made in general target detection, the detection of vehicles and pedestrians in autonomous driving is different from general target detection, so there are still many challenges in the detection of vehicles and pedestrians in the driving environment. Based on the video or image captured by road conditions, the scale distribution range of vehicles and pedestrians is very wide, and small and medium-sized targets account for a large proportion. The existing target detection algorithms have low accuracy in detecting small and medium-sized vehicles and pedestrian targets. It is necessary to study the multi-scale vehicle and pedestrian detection under real road conditions, and study the detection algorithm that is suitable for multi-scale targets and can significantly improve the detection effect of small and medium-scale targets.</w:t>
      </w:r>
    </w:p>
    <w:p w14:paraId="01BBC73E" w14:textId="77777777" w:rsidR="003007A4" w:rsidRPr="009D3FEA" w:rsidRDefault="003007A4">
      <w:pPr>
        <w:widowControl w:val="0"/>
        <w:spacing w:after="0" w:line="240" w:lineRule="auto"/>
        <w:jc w:val="both"/>
        <w:rPr>
          <w:rFonts w:eastAsia="SimSun" w:cs="Arial"/>
          <w:sz w:val="24"/>
          <w:szCs w:val="24"/>
        </w:rPr>
      </w:pPr>
    </w:p>
    <w:p w14:paraId="1BD73A3E" w14:textId="77777777" w:rsidR="003007A4" w:rsidRPr="009D3FEA" w:rsidRDefault="00D90D97">
      <w:pPr>
        <w:widowControl w:val="0"/>
        <w:spacing w:after="0" w:line="240" w:lineRule="auto"/>
        <w:jc w:val="both"/>
        <w:rPr>
          <w:rFonts w:cs="Times New Roman"/>
          <w:bCs/>
          <w:sz w:val="24"/>
          <w:szCs w:val="24"/>
        </w:rPr>
      </w:pPr>
      <w:bookmarkStart w:id="1" w:name="OLE_LINK19"/>
      <w:bookmarkStart w:id="2" w:name="OLE_LINK20"/>
      <w:r w:rsidRPr="009D3FEA">
        <w:rPr>
          <w:rFonts w:cs="Times New Roman"/>
          <w:bCs/>
          <w:sz w:val="24"/>
          <w:szCs w:val="24"/>
        </w:rPr>
        <w:t>摄像头可以感知所处环境中物体的外貌、颜色和形状信息，被广泛应用在目标分类、目标检测、目标分割、目标跟踪等领域。随着深度学习的发展，通用目标检测虽然取得了显著的进展，但是由于自动驾驶中车辆和行人的检测与通用目标检测不同，所以在驾驶环境下的车辆和行人检测仍旧存在很多挑战</w:t>
      </w:r>
      <w:r w:rsidRPr="009D3FEA">
        <w:rPr>
          <w:rFonts w:cs="Times New Roman"/>
          <w:bCs/>
          <w:sz w:val="24"/>
          <w:szCs w:val="24"/>
        </w:rPr>
        <w:t>.</w:t>
      </w:r>
      <w:r w:rsidRPr="009D3FEA">
        <w:rPr>
          <w:rFonts w:cs="Times New Roman"/>
          <w:bCs/>
          <w:sz w:val="24"/>
          <w:szCs w:val="24"/>
        </w:rPr>
        <w:t>。基于路况拍摄的视频或者图像，车辆和行人的尺度分布范围很广，中小尺度目标占</w:t>
      </w:r>
      <w:r w:rsidRPr="009D3FEA">
        <w:rPr>
          <w:rFonts w:cs="Times New Roman"/>
          <w:bCs/>
          <w:sz w:val="24"/>
          <w:szCs w:val="24"/>
        </w:rPr>
        <w:lastRenderedPageBreak/>
        <w:t>比很大，现有的目标检测算法对中小尺度的车辆和行人目标检测精度很低。需要针对真实路况下多尺度的车辆与行人检测进行了研究，研究适用多尺度目标，对中小尺度目标检测效果有显著提升的检测算法。</w:t>
      </w:r>
      <w:bookmarkEnd w:id="1"/>
      <w:bookmarkEnd w:id="2"/>
    </w:p>
    <w:p w14:paraId="2AE21027" w14:textId="77777777" w:rsidR="00D90D97" w:rsidRPr="009D3FEA" w:rsidRDefault="00D90D97">
      <w:pPr>
        <w:widowControl w:val="0"/>
        <w:spacing w:after="0" w:line="240" w:lineRule="auto"/>
        <w:jc w:val="both"/>
        <w:rPr>
          <w:rFonts w:eastAsia="SimSun" w:cs="Arial"/>
          <w:sz w:val="24"/>
          <w:szCs w:val="24"/>
        </w:rPr>
      </w:pPr>
    </w:p>
    <w:p w14:paraId="3D92786B" w14:textId="77777777" w:rsidR="003007A4" w:rsidRPr="009D3FEA" w:rsidRDefault="00622110">
      <w:pPr>
        <w:rPr>
          <w:rFonts w:eastAsia="SimSun" w:cs="Arial"/>
          <w:sz w:val="24"/>
          <w:szCs w:val="24"/>
        </w:rPr>
      </w:pPr>
      <w:r w:rsidRPr="009D3FEA">
        <w:rPr>
          <w:rFonts w:eastAsia="SimSun" w:cs="Arial"/>
          <w:sz w:val="24"/>
          <w:szCs w:val="24"/>
        </w:rPr>
        <w:t xml:space="preserve">For more information about doctoral scholarship and PhD </w:t>
      </w:r>
      <w:proofErr w:type="spellStart"/>
      <w:r w:rsidRPr="009D3FEA">
        <w:rPr>
          <w:rFonts w:eastAsia="SimSun" w:cs="Arial"/>
          <w:sz w:val="24"/>
          <w:szCs w:val="24"/>
        </w:rPr>
        <w:t>programme</w:t>
      </w:r>
      <w:proofErr w:type="spellEnd"/>
      <w:r w:rsidRPr="009D3FEA">
        <w:rPr>
          <w:rFonts w:eastAsia="SimSun" w:cs="Arial"/>
          <w:sz w:val="24"/>
          <w:szCs w:val="24"/>
        </w:rPr>
        <w:t xml:space="preserve"> at Xi’an </w:t>
      </w:r>
      <w:proofErr w:type="spellStart"/>
      <w:r w:rsidRPr="009D3FEA">
        <w:rPr>
          <w:rFonts w:eastAsia="SimSun" w:cs="Arial"/>
          <w:sz w:val="24"/>
          <w:szCs w:val="24"/>
        </w:rPr>
        <w:t>Jiaotong</w:t>
      </w:r>
      <w:proofErr w:type="spellEnd"/>
      <w:r w:rsidRPr="009D3FEA">
        <w:rPr>
          <w:rFonts w:eastAsia="SimSun" w:cs="Arial"/>
          <w:sz w:val="24"/>
          <w:szCs w:val="24"/>
        </w:rPr>
        <w:t xml:space="preserve">-Liverpool University (XJTLU): Please visit </w:t>
      </w:r>
    </w:p>
    <w:p w14:paraId="372268F4" w14:textId="77777777" w:rsidR="003007A4" w:rsidRPr="009D3FEA" w:rsidRDefault="006D4865">
      <w:pPr>
        <w:widowControl w:val="0"/>
        <w:spacing w:after="120" w:line="240" w:lineRule="auto"/>
        <w:jc w:val="both"/>
        <w:rPr>
          <w:rStyle w:val="Hyperlink"/>
          <w:rFonts w:cs="Arial"/>
          <w:sz w:val="24"/>
          <w:szCs w:val="24"/>
        </w:rPr>
      </w:pPr>
      <w:hyperlink r:id="rId10" w:history="1">
        <w:r w:rsidR="00622110" w:rsidRPr="009D3FEA">
          <w:rPr>
            <w:rStyle w:val="Hyperlink"/>
            <w:rFonts w:cs="Arial"/>
            <w:sz w:val="24"/>
            <w:szCs w:val="24"/>
          </w:rPr>
          <w:t>http://www.xjtlu.edu.cn/en/study-with-us/admissions/entry-requirements</w:t>
        </w:r>
      </w:hyperlink>
    </w:p>
    <w:p w14:paraId="3E212871" w14:textId="77777777" w:rsidR="003007A4" w:rsidRPr="009D3FEA" w:rsidRDefault="006D4865">
      <w:pPr>
        <w:widowControl w:val="0"/>
        <w:spacing w:after="120" w:line="240" w:lineRule="auto"/>
        <w:jc w:val="both"/>
        <w:rPr>
          <w:rFonts w:cs="Arial"/>
          <w:sz w:val="24"/>
          <w:szCs w:val="24"/>
        </w:rPr>
      </w:pPr>
      <w:hyperlink r:id="rId11" w:history="1">
        <w:r w:rsidR="00622110" w:rsidRPr="009D3FEA">
          <w:rPr>
            <w:rStyle w:val="Hyperlink"/>
            <w:rFonts w:cs="Arial"/>
            <w:sz w:val="24"/>
            <w:szCs w:val="24"/>
          </w:rPr>
          <w:t>http://www.xjtlu.edu.cn/en/admissions/phd/feesscholarships.html</w:t>
        </w:r>
      </w:hyperlink>
      <w:r w:rsidR="00622110" w:rsidRPr="009D3FEA">
        <w:rPr>
          <w:rFonts w:cs="Arial"/>
          <w:sz w:val="24"/>
          <w:szCs w:val="24"/>
        </w:rPr>
        <w:t xml:space="preserve"> </w:t>
      </w:r>
    </w:p>
    <w:p w14:paraId="19193BB0" w14:textId="77777777" w:rsidR="00414FF3" w:rsidRPr="009D3FEA" w:rsidRDefault="00414FF3">
      <w:pPr>
        <w:widowControl w:val="0"/>
        <w:spacing w:after="0" w:line="240" w:lineRule="auto"/>
        <w:jc w:val="both"/>
        <w:rPr>
          <w:rFonts w:eastAsia="SimSun" w:cs="Arial"/>
          <w:b/>
          <w:sz w:val="24"/>
          <w:szCs w:val="24"/>
          <w:u w:val="single"/>
        </w:rPr>
      </w:pPr>
    </w:p>
    <w:p w14:paraId="78139119" w14:textId="77777777" w:rsidR="00414FF3" w:rsidRPr="009D3FEA" w:rsidRDefault="00622110">
      <w:pPr>
        <w:widowControl w:val="0"/>
        <w:spacing w:after="0" w:line="240" w:lineRule="auto"/>
        <w:jc w:val="both"/>
        <w:rPr>
          <w:rFonts w:eastAsia="SimSun" w:cs="Arial"/>
          <w:b/>
          <w:sz w:val="24"/>
          <w:szCs w:val="24"/>
          <w:u w:val="single"/>
        </w:rPr>
      </w:pPr>
      <w:r w:rsidRPr="009D3FEA">
        <w:rPr>
          <w:rFonts w:eastAsia="SimSun" w:cs="Arial"/>
          <w:b/>
          <w:sz w:val="24"/>
          <w:szCs w:val="24"/>
          <w:u w:val="single"/>
        </w:rPr>
        <w:t>Supervisor Profile:</w:t>
      </w:r>
      <w:r w:rsidR="002C4F2B" w:rsidRPr="009D3FEA">
        <w:rPr>
          <w:rFonts w:eastAsia="SimSun" w:cs="Arial"/>
          <w:b/>
          <w:sz w:val="24"/>
          <w:szCs w:val="24"/>
          <w:u w:val="single"/>
        </w:rPr>
        <w:t xml:space="preserve"> </w:t>
      </w:r>
    </w:p>
    <w:p w14:paraId="21B254D5" w14:textId="77777777" w:rsidR="00414FF3" w:rsidRPr="009D3FEA" w:rsidRDefault="00414FF3" w:rsidP="00414FF3">
      <w:pPr>
        <w:widowControl w:val="0"/>
        <w:spacing w:after="0" w:line="240" w:lineRule="auto"/>
        <w:jc w:val="both"/>
        <w:rPr>
          <w:rFonts w:eastAsia="SimSun" w:cs="Arial"/>
          <w:b/>
          <w:sz w:val="24"/>
          <w:szCs w:val="24"/>
          <w:u w:val="single"/>
        </w:rPr>
      </w:pPr>
    </w:p>
    <w:p w14:paraId="516D46D2" w14:textId="77777777" w:rsidR="00414FF3" w:rsidRPr="009D3FEA" w:rsidRDefault="00414FF3" w:rsidP="00414FF3">
      <w:pPr>
        <w:widowControl w:val="0"/>
        <w:spacing w:after="0" w:line="240" w:lineRule="auto"/>
        <w:jc w:val="both"/>
        <w:rPr>
          <w:rFonts w:eastAsia="SimSun" w:cs="Arial"/>
          <w:b/>
          <w:sz w:val="24"/>
          <w:szCs w:val="24"/>
          <w:u w:val="single"/>
        </w:rPr>
      </w:pPr>
      <w:r w:rsidRPr="009D3FEA">
        <w:rPr>
          <w:rFonts w:eastAsia="SimSun" w:cs="Arial"/>
          <w:b/>
          <w:sz w:val="24"/>
          <w:szCs w:val="24"/>
          <w:u w:val="single"/>
        </w:rPr>
        <w:t>Principal Supervisor:</w:t>
      </w:r>
    </w:p>
    <w:p w14:paraId="6842BF27" w14:textId="77777777" w:rsidR="003007A4" w:rsidRPr="009D3FEA" w:rsidRDefault="002C4F2B">
      <w:pPr>
        <w:widowControl w:val="0"/>
        <w:spacing w:after="0" w:line="240" w:lineRule="auto"/>
        <w:jc w:val="both"/>
        <w:rPr>
          <w:rFonts w:eastAsia="SimSun" w:cs="Arial"/>
          <w:b/>
          <w:sz w:val="24"/>
          <w:szCs w:val="24"/>
          <w:u w:val="single"/>
        </w:rPr>
      </w:pPr>
      <w:r w:rsidRPr="009D3FEA">
        <w:rPr>
          <w:rFonts w:cs="Open Sans"/>
          <w:sz w:val="24"/>
          <w:szCs w:val="24"/>
          <w:shd w:val="clear" w:color="auto" w:fill="FFFFFF"/>
        </w:rPr>
        <w:t>Steven Guan (Sheng-</w:t>
      </w:r>
      <w:proofErr w:type="spellStart"/>
      <w:r w:rsidRPr="009D3FEA">
        <w:rPr>
          <w:rFonts w:cs="Open Sans"/>
          <w:sz w:val="24"/>
          <w:szCs w:val="24"/>
          <w:shd w:val="clear" w:color="auto" w:fill="FFFFFF"/>
        </w:rPr>
        <w:t>Uei</w:t>
      </w:r>
      <w:proofErr w:type="spellEnd"/>
      <w:r w:rsidRPr="009D3FEA">
        <w:rPr>
          <w:rFonts w:cs="Open Sans"/>
          <w:sz w:val="24"/>
          <w:szCs w:val="24"/>
          <w:shd w:val="clear" w:color="auto" w:fill="FFFFFF"/>
        </w:rPr>
        <w:t xml:space="preserve"> Guan) received his BSc. from Tsinghua University and M.Sc. &amp; Ph.D. from the University of North Carolina at Chapel Hill.</w:t>
      </w:r>
      <w:r w:rsidRPr="009D3FEA">
        <w:rPr>
          <w:rFonts w:cs="Open Sans"/>
          <w:sz w:val="24"/>
          <w:szCs w:val="24"/>
        </w:rPr>
        <w:br/>
      </w:r>
      <w:r w:rsidRPr="009D3FEA">
        <w:rPr>
          <w:rFonts w:cs="Open Sans"/>
          <w:sz w:val="24"/>
          <w:szCs w:val="24"/>
        </w:rPr>
        <w:br/>
      </w:r>
      <w:r w:rsidRPr="009D3FEA">
        <w:rPr>
          <w:rFonts w:cs="Open Sans"/>
          <w:sz w:val="24"/>
          <w:szCs w:val="24"/>
          <w:shd w:val="clear" w:color="auto" w:fill="FFFFFF"/>
        </w:rPr>
        <w:t xml:space="preserve">He is currently an Honorary Professor at University of Liverpool &amp; also a Professor at Xi'an </w:t>
      </w:r>
      <w:proofErr w:type="spellStart"/>
      <w:r w:rsidRPr="009D3FEA">
        <w:rPr>
          <w:rFonts w:cs="Open Sans"/>
          <w:sz w:val="24"/>
          <w:szCs w:val="24"/>
          <w:shd w:val="clear" w:color="auto" w:fill="FFFFFF"/>
        </w:rPr>
        <w:t>Jiaotong</w:t>
      </w:r>
      <w:proofErr w:type="spellEnd"/>
      <w:r w:rsidRPr="009D3FEA">
        <w:rPr>
          <w:rFonts w:cs="Open Sans"/>
          <w:sz w:val="24"/>
          <w:szCs w:val="24"/>
          <w:shd w:val="clear" w:color="auto" w:fill="FFFFFF"/>
        </w:rPr>
        <w:t>-Liverpool University (XJTLU). He served the head of department position at XJTLU for 4.5 years, creating the department from scratch and now in shape. Before joining XJTLU, he was a tenured professor and chair in intelligent systems at Brunel University, UK.</w:t>
      </w:r>
      <w:r w:rsidRPr="009D3FEA">
        <w:rPr>
          <w:rFonts w:cs="Open Sans"/>
          <w:sz w:val="24"/>
          <w:szCs w:val="24"/>
        </w:rPr>
        <w:br/>
      </w:r>
      <w:r w:rsidRPr="009D3FEA">
        <w:rPr>
          <w:rFonts w:cs="Open Sans"/>
          <w:sz w:val="24"/>
          <w:szCs w:val="24"/>
        </w:rPr>
        <w:br/>
      </w:r>
      <w:r w:rsidRPr="009D3FEA">
        <w:rPr>
          <w:rFonts w:cs="Open Sans"/>
          <w:sz w:val="24"/>
          <w:szCs w:val="24"/>
          <w:shd w:val="clear" w:color="auto" w:fill="FFFFFF"/>
        </w:rPr>
        <w:t>Prof. Guan has worked in a prestigious organization for several years, serving as a design engineer, project leader, and department manager. After leaving the industry, he joined the academia for three and half years. He served as deputy director for the Computing Center and the chairman for the Department of Information &amp; Communication Technology. Later he joined the Electrical &amp; Computer Engineering Department at National University of Singapore as an associate professor for 8 years.</w:t>
      </w:r>
      <w:r w:rsidRPr="009D3FEA">
        <w:rPr>
          <w:rFonts w:cs="Open Sans"/>
          <w:sz w:val="24"/>
          <w:szCs w:val="24"/>
        </w:rPr>
        <w:br/>
      </w:r>
      <w:r w:rsidRPr="009D3FEA">
        <w:rPr>
          <w:rFonts w:cs="Open Sans"/>
          <w:sz w:val="24"/>
          <w:szCs w:val="24"/>
        </w:rPr>
        <w:br/>
      </w:r>
      <w:r w:rsidRPr="009D3FEA">
        <w:rPr>
          <w:rFonts w:cs="Open Sans"/>
          <w:sz w:val="24"/>
          <w:szCs w:val="24"/>
          <w:shd w:val="clear" w:color="auto" w:fill="FFFFFF"/>
        </w:rPr>
        <w:t>Prof. Guan’s research interests include: machine learning, computational intelligence, big data analytics, mobile commerce, modeling, networking, personalization, security, coding theory, and pseudorandom number generation. He has published extensively in these areas, with 140+ journal papers and 200+ book chapters or conference papers. He has chaired, delivered keynote speech for 100+ international conferences and served in 190 international conference committees and 20+ editorial boards.</w:t>
      </w:r>
    </w:p>
    <w:p w14:paraId="63AC2557" w14:textId="77777777" w:rsidR="003007A4" w:rsidRPr="009D3FEA" w:rsidRDefault="003007A4">
      <w:pPr>
        <w:widowControl w:val="0"/>
        <w:spacing w:after="0" w:line="240" w:lineRule="auto"/>
        <w:jc w:val="both"/>
        <w:rPr>
          <w:rFonts w:eastAsia="SimSun" w:cs="Arial"/>
          <w:sz w:val="24"/>
          <w:szCs w:val="24"/>
        </w:rPr>
      </w:pPr>
    </w:p>
    <w:p w14:paraId="5E216334" w14:textId="77777777" w:rsidR="003007A4" w:rsidRPr="009D3FEA" w:rsidRDefault="003007A4">
      <w:pPr>
        <w:widowControl w:val="0"/>
        <w:spacing w:after="0" w:line="240" w:lineRule="auto"/>
        <w:jc w:val="both"/>
        <w:rPr>
          <w:rFonts w:eastAsia="SimSun" w:cs="Arial"/>
          <w:b/>
          <w:sz w:val="24"/>
          <w:szCs w:val="24"/>
          <w:u w:val="single"/>
        </w:rPr>
      </w:pPr>
    </w:p>
    <w:p w14:paraId="41E7B19C" w14:textId="77777777" w:rsidR="003007A4" w:rsidRPr="009D3FEA" w:rsidRDefault="00622110">
      <w:pPr>
        <w:widowControl w:val="0"/>
        <w:spacing w:after="0" w:line="240" w:lineRule="auto"/>
        <w:jc w:val="both"/>
        <w:rPr>
          <w:rFonts w:eastAsia="SimSun" w:cs="Arial"/>
          <w:b/>
          <w:sz w:val="24"/>
          <w:szCs w:val="24"/>
          <w:u w:val="single"/>
        </w:rPr>
      </w:pPr>
      <w:r w:rsidRPr="009D3FEA">
        <w:rPr>
          <w:rFonts w:eastAsia="SimSun" w:cs="Arial"/>
          <w:b/>
          <w:sz w:val="24"/>
          <w:szCs w:val="24"/>
          <w:u w:val="single"/>
        </w:rPr>
        <w:t>JITRI co-supervisor:</w:t>
      </w:r>
    </w:p>
    <w:p w14:paraId="709580D7" w14:textId="0DB597B1" w:rsidR="003007A4" w:rsidRPr="009D3FEA" w:rsidRDefault="00833889">
      <w:pPr>
        <w:widowControl w:val="0"/>
        <w:spacing w:after="0" w:line="240" w:lineRule="auto"/>
        <w:jc w:val="both"/>
        <w:rPr>
          <w:rFonts w:eastAsia="SimSun" w:cs="Arial"/>
          <w:b/>
          <w:sz w:val="24"/>
          <w:szCs w:val="24"/>
          <w:u w:val="single"/>
        </w:rPr>
      </w:pPr>
      <w:r w:rsidRPr="009D3FEA">
        <w:rPr>
          <w:rFonts w:cs="Open Sans"/>
          <w:color w:val="333333"/>
          <w:sz w:val="24"/>
          <w:szCs w:val="24"/>
          <w:shd w:val="clear" w:color="auto" w:fill="FFFFFF"/>
        </w:rPr>
        <w:t xml:space="preserve">Dr. </w:t>
      </w:r>
      <w:proofErr w:type="spellStart"/>
      <w:r w:rsidRPr="009D3FEA">
        <w:rPr>
          <w:rFonts w:cs="Open Sans"/>
          <w:color w:val="333333"/>
          <w:sz w:val="24"/>
          <w:szCs w:val="24"/>
          <w:shd w:val="clear" w:color="auto" w:fill="FFFFFF"/>
        </w:rPr>
        <w:t>Yutao</w:t>
      </w:r>
      <w:proofErr w:type="spellEnd"/>
      <w:r w:rsidRPr="009D3FEA">
        <w:rPr>
          <w:rFonts w:cs="Open Sans"/>
          <w:color w:val="333333"/>
          <w:sz w:val="24"/>
          <w:szCs w:val="24"/>
          <w:shd w:val="clear" w:color="auto" w:fill="FFFFFF"/>
        </w:rPr>
        <w:t xml:space="preserve"> Yue received his Bachelor's degree of applied physics from University of Science and Technology of China, master and PhD degrees of computational physics from Purdue University of USA. He then served as team leader of Guangdong “</w:t>
      </w:r>
      <w:proofErr w:type="spellStart"/>
      <w:r w:rsidRPr="009D3FEA">
        <w:rPr>
          <w:rFonts w:cs="Open Sans"/>
          <w:color w:val="333333"/>
          <w:sz w:val="24"/>
          <w:szCs w:val="24"/>
          <w:shd w:val="clear" w:color="auto" w:fill="FFFFFF"/>
        </w:rPr>
        <w:t>Zhujiang</w:t>
      </w:r>
      <w:proofErr w:type="spellEnd"/>
      <w:r w:rsidRPr="009D3FEA">
        <w:rPr>
          <w:rFonts w:cs="Open Sans"/>
          <w:color w:val="333333"/>
          <w:sz w:val="24"/>
          <w:szCs w:val="24"/>
          <w:shd w:val="clear" w:color="auto" w:fill="FFFFFF"/>
        </w:rPr>
        <w:t xml:space="preserve"> Plan” 3rd Introduced Innovation Scientific Research Team, senior scientist and Chief Human Resources Officer of Shenzhen Kuang-Chi Group, etc.</w:t>
      </w:r>
      <w:r w:rsidRPr="009D3FEA">
        <w:rPr>
          <w:rFonts w:cs="Open Sans"/>
          <w:color w:val="333333"/>
          <w:sz w:val="24"/>
          <w:szCs w:val="24"/>
        </w:rPr>
        <w:br/>
      </w:r>
      <w:r w:rsidRPr="009D3FEA">
        <w:rPr>
          <w:rFonts w:cs="Open Sans"/>
          <w:color w:val="333333"/>
          <w:sz w:val="24"/>
          <w:szCs w:val="24"/>
        </w:rPr>
        <w:lastRenderedPageBreak/>
        <w:br/>
      </w:r>
      <w:r w:rsidRPr="009D3FEA">
        <w:rPr>
          <w:rFonts w:cs="Open Sans"/>
          <w:color w:val="333333"/>
          <w:sz w:val="24"/>
          <w:szCs w:val="24"/>
          <w:shd w:val="clear" w:color="auto" w:fill="FFFFFF"/>
        </w:rPr>
        <w:t>His research interest include computational modeling and artificial intelligence, radar vision fusion, electromagnetic fields, etc. He has been engaged in frontier technology research and development and industrialization for 20 years. He has co-invented 354 granted Chinese patents, 18 USA patents, and 7 EU patents. He has led 6 major research projects with a total funding of nearly 150 million RMB. He has advised 13 postdoc research fellows, published over 20 papers, and received multiple awards including Wu Wenjun Artificial Intelligence Science and Technology Award. He has been received by General Secretary Xi Jinping due to outstanding achievements.</w:t>
      </w:r>
    </w:p>
    <w:p w14:paraId="327CA9C6" w14:textId="77777777" w:rsidR="003007A4" w:rsidRPr="009D3FEA" w:rsidRDefault="003007A4">
      <w:pPr>
        <w:widowControl w:val="0"/>
        <w:spacing w:after="0" w:line="240" w:lineRule="auto"/>
        <w:jc w:val="both"/>
        <w:rPr>
          <w:rFonts w:eastAsia="SimSun" w:cs="Arial"/>
          <w:b/>
          <w:sz w:val="24"/>
          <w:szCs w:val="24"/>
          <w:u w:val="single"/>
        </w:rPr>
      </w:pPr>
    </w:p>
    <w:p w14:paraId="7389D988" w14:textId="77777777" w:rsidR="003007A4" w:rsidRPr="009D3FEA" w:rsidRDefault="003007A4">
      <w:pPr>
        <w:widowControl w:val="0"/>
        <w:spacing w:after="0" w:line="240" w:lineRule="auto"/>
        <w:jc w:val="both"/>
        <w:rPr>
          <w:rFonts w:eastAsia="SimSun" w:cs="Arial"/>
          <w:b/>
          <w:sz w:val="24"/>
          <w:szCs w:val="24"/>
          <w:u w:val="single"/>
        </w:rPr>
      </w:pPr>
    </w:p>
    <w:p w14:paraId="0A6B36FD" w14:textId="77777777" w:rsidR="003007A4" w:rsidRPr="009D3FEA" w:rsidRDefault="00622110">
      <w:pPr>
        <w:widowControl w:val="0"/>
        <w:spacing w:after="0" w:line="240" w:lineRule="auto"/>
        <w:jc w:val="both"/>
        <w:rPr>
          <w:rFonts w:eastAsia="SimSun" w:cs="Arial"/>
          <w:b/>
          <w:sz w:val="24"/>
          <w:szCs w:val="24"/>
          <w:u w:val="single"/>
        </w:rPr>
      </w:pPr>
      <w:r w:rsidRPr="009D3FEA">
        <w:rPr>
          <w:rFonts w:eastAsia="SimSun" w:cs="Arial"/>
          <w:b/>
          <w:sz w:val="24"/>
          <w:szCs w:val="24"/>
          <w:u w:val="single"/>
        </w:rPr>
        <w:t xml:space="preserve">How to Apply: </w:t>
      </w:r>
    </w:p>
    <w:p w14:paraId="4E292FB2" w14:textId="17CB846F" w:rsidR="003007A4" w:rsidRPr="009D3FEA" w:rsidRDefault="00622110">
      <w:pPr>
        <w:spacing w:after="0" w:line="240" w:lineRule="auto"/>
        <w:rPr>
          <w:rFonts w:cs="Arial"/>
          <w:sz w:val="24"/>
          <w:szCs w:val="24"/>
          <w:lang w:val="en-GB"/>
        </w:rPr>
      </w:pPr>
      <w:r w:rsidRPr="009D3FEA">
        <w:rPr>
          <w:rFonts w:cs="Arial"/>
          <w:sz w:val="24"/>
          <w:szCs w:val="24"/>
          <w:lang w:val="en-GB"/>
        </w:rPr>
        <w:t>Interested applicants are advised to email</w:t>
      </w:r>
      <w:r w:rsidRPr="009D3FEA">
        <w:rPr>
          <w:rFonts w:cs="Arial"/>
          <w:sz w:val="24"/>
          <w:szCs w:val="24"/>
        </w:rPr>
        <w:t xml:space="preserve"> </w:t>
      </w:r>
      <w:proofErr w:type="gramStart"/>
      <w:r w:rsidR="001274EB" w:rsidRPr="009D3FEA">
        <w:rPr>
          <w:rFonts w:eastAsia="SimSun" w:cs="Arial"/>
          <w:sz w:val="24"/>
          <w:szCs w:val="24"/>
        </w:rPr>
        <w:t>Steven.Guan@xjtlu.edu.cn</w:t>
      </w:r>
      <w:r w:rsidR="002C4F2B" w:rsidRPr="009D3FEA">
        <w:rPr>
          <w:rFonts w:eastAsia="SimSun" w:cs="Arial"/>
          <w:sz w:val="24"/>
          <w:szCs w:val="24"/>
        </w:rPr>
        <w:t xml:space="preserve"> </w:t>
      </w:r>
      <w:r w:rsidRPr="009D3FEA">
        <w:rPr>
          <w:rFonts w:eastAsia="SimSun" w:cs="Arial"/>
          <w:kern w:val="36"/>
          <w:sz w:val="24"/>
          <w:szCs w:val="24"/>
        </w:rPr>
        <w:t xml:space="preserve"> </w:t>
      </w:r>
      <w:r w:rsidR="001274EB" w:rsidRPr="009D3FEA">
        <w:rPr>
          <w:rFonts w:cs="Arial"/>
          <w:sz w:val="24"/>
          <w:szCs w:val="24"/>
          <w:lang w:val="en-GB"/>
        </w:rPr>
        <w:t>and</w:t>
      </w:r>
      <w:proofErr w:type="gramEnd"/>
      <w:r w:rsidRPr="009D3FEA">
        <w:rPr>
          <w:rFonts w:cs="Arial"/>
          <w:sz w:val="24"/>
          <w:szCs w:val="24"/>
          <w:lang w:val="en-GB"/>
        </w:rPr>
        <w:t xml:space="preserve"> (</w:t>
      </w:r>
      <w:r w:rsidR="00833889" w:rsidRPr="009D3FEA">
        <w:rPr>
          <w:rFonts w:cs="Arial"/>
          <w:sz w:val="24"/>
          <w:szCs w:val="24"/>
          <w:lang w:val="en-GB"/>
        </w:rPr>
        <w:t>yueyutao@idpt.org</w:t>
      </w:r>
      <w:r w:rsidRPr="009D3FEA">
        <w:rPr>
          <w:rFonts w:cs="Arial"/>
          <w:sz w:val="24"/>
          <w:szCs w:val="24"/>
          <w:lang w:val="en-GB"/>
        </w:rPr>
        <w:t>) the following documents</w:t>
      </w:r>
      <w:r w:rsidRPr="009D3FEA">
        <w:rPr>
          <w:rFonts w:eastAsia="SimSun" w:cs="Arial"/>
          <w:kern w:val="36"/>
          <w:sz w:val="24"/>
          <w:szCs w:val="24"/>
        </w:rPr>
        <w:t xml:space="preserve"> for initial review and assessment </w:t>
      </w:r>
      <w:r w:rsidRPr="009D3FEA">
        <w:rPr>
          <w:rFonts w:cs="Arial"/>
          <w:sz w:val="24"/>
          <w:szCs w:val="24"/>
          <w:lang w:val="en-GB"/>
        </w:rPr>
        <w:t xml:space="preserve">(please put the project title in the subject line). </w:t>
      </w:r>
    </w:p>
    <w:p w14:paraId="1D17AAD0" w14:textId="77777777" w:rsidR="003007A4" w:rsidRPr="009D3FEA" w:rsidRDefault="00622110">
      <w:pPr>
        <w:widowControl w:val="0"/>
        <w:numPr>
          <w:ilvl w:val="0"/>
          <w:numId w:val="1"/>
        </w:numPr>
        <w:spacing w:after="0" w:line="240" w:lineRule="auto"/>
        <w:jc w:val="both"/>
        <w:rPr>
          <w:rFonts w:cs="Arial"/>
          <w:sz w:val="24"/>
          <w:szCs w:val="24"/>
          <w:lang w:val="en-GB"/>
        </w:rPr>
      </w:pPr>
      <w:r w:rsidRPr="009D3FEA">
        <w:rPr>
          <w:rFonts w:cs="Arial"/>
          <w:sz w:val="24"/>
          <w:szCs w:val="24"/>
          <w:lang w:val="en-GB"/>
        </w:rPr>
        <w:t xml:space="preserve">CV </w:t>
      </w:r>
    </w:p>
    <w:p w14:paraId="3000BDAA" w14:textId="77777777" w:rsidR="003007A4" w:rsidRPr="009D3FEA" w:rsidRDefault="00622110">
      <w:pPr>
        <w:widowControl w:val="0"/>
        <w:numPr>
          <w:ilvl w:val="0"/>
          <w:numId w:val="1"/>
        </w:numPr>
        <w:spacing w:after="0" w:line="240" w:lineRule="auto"/>
        <w:jc w:val="both"/>
        <w:rPr>
          <w:rFonts w:cs="Arial"/>
          <w:sz w:val="24"/>
          <w:szCs w:val="24"/>
          <w:lang w:val="en-GB"/>
        </w:rPr>
      </w:pPr>
      <w:r w:rsidRPr="009D3FEA">
        <w:rPr>
          <w:rFonts w:cs="Arial"/>
          <w:sz w:val="24"/>
          <w:szCs w:val="24"/>
          <w:lang w:val="en-GB"/>
        </w:rPr>
        <w:t>Two reference letters with company/university letterhead</w:t>
      </w:r>
    </w:p>
    <w:p w14:paraId="2778DCE7" w14:textId="77777777" w:rsidR="003007A4" w:rsidRPr="009D3FEA" w:rsidRDefault="00622110">
      <w:pPr>
        <w:widowControl w:val="0"/>
        <w:numPr>
          <w:ilvl w:val="0"/>
          <w:numId w:val="1"/>
        </w:numPr>
        <w:spacing w:after="0" w:line="240" w:lineRule="auto"/>
        <w:jc w:val="both"/>
        <w:rPr>
          <w:rFonts w:cs="Arial"/>
          <w:sz w:val="24"/>
          <w:szCs w:val="24"/>
          <w:lang w:val="en-GB"/>
        </w:rPr>
      </w:pPr>
      <w:r w:rsidRPr="009D3FEA">
        <w:rPr>
          <w:rFonts w:cs="Arial"/>
          <w:sz w:val="24"/>
          <w:szCs w:val="24"/>
          <w:lang w:val="en-GB"/>
        </w:rPr>
        <w:t xml:space="preserve">Personal statement outlining your interest in the position </w:t>
      </w:r>
    </w:p>
    <w:p w14:paraId="62BF61F5" w14:textId="77777777" w:rsidR="003007A4" w:rsidRPr="009D3FEA" w:rsidRDefault="00622110">
      <w:pPr>
        <w:widowControl w:val="0"/>
        <w:numPr>
          <w:ilvl w:val="0"/>
          <w:numId w:val="1"/>
        </w:numPr>
        <w:spacing w:after="0" w:line="240" w:lineRule="auto"/>
        <w:jc w:val="both"/>
        <w:rPr>
          <w:rFonts w:cs="Arial"/>
          <w:sz w:val="24"/>
          <w:szCs w:val="24"/>
          <w:lang w:val="en-GB"/>
        </w:rPr>
      </w:pPr>
      <w:r w:rsidRPr="009D3FEA">
        <w:rPr>
          <w:rFonts w:cs="Arial"/>
          <w:sz w:val="24"/>
          <w:szCs w:val="24"/>
          <w:lang w:val="en-GB"/>
        </w:rPr>
        <w:t>Proof of English language proficiency (an IELTS score of 6.5 or above)</w:t>
      </w:r>
    </w:p>
    <w:p w14:paraId="631DDE40" w14:textId="77777777" w:rsidR="003007A4" w:rsidRPr="009D3FEA" w:rsidRDefault="00622110">
      <w:pPr>
        <w:widowControl w:val="0"/>
        <w:numPr>
          <w:ilvl w:val="0"/>
          <w:numId w:val="1"/>
        </w:numPr>
        <w:spacing w:after="0" w:line="240" w:lineRule="auto"/>
        <w:jc w:val="both"/>
        <w:rPr>
          <w:rFonts w:cs="Arial"/>
          <w:sz w:val="24"/>
          <w:szCs w:val="24"/>
          <w:lang w:val="en-GB"/>
        </w:rPr>
      </w:pPr>
      <w:r w:rsidRPr="009D3FEA">
        <w:rPr>
          <w:rFonts w:cs="Arial"/>
          <w:sz w:val="24"/>
          <w:szCs w:val="24"/>
          <w:lang w:val="en-GB"/>
        </w:rPr>
        <w:t>Verified school transcripts in both Chinese and English (for international students, only the English version is required)</w:t>
      </w:r>
    </w:p>
    <w:p w14:paraId="0BE42CD2" w14:textId="77777777" w:rsidR="003007A4" w:rsidRPr="009D3FEA" w:rsidRDefault="00622110">
      <w:pPr>
        <w:widowControl w:val="0"/>
        <w:numPr>
          <w:ilvl w:val="0"/>
          <w:numId w:val="1"/>
        </w:numPr>
        <w:spacing w:after="0" w:line="240" w:lineRule="auto"/>
        <w:jc w:val="both"/>
        <w:rPr>
          <w:rFonts w:cs="Arial"/>
          <w:sz w:val="24"/>
          <w:szCs w:val="24"/>
          <w:lang w:val="en-GB"/>
        </w:rPr>
      </w:pPr>
      <w:r w:rsidRPr="009D3FEA">
        <w:rPr>
          <w:rFonts w:cs="Arial"/>
          <w:sz w:val="24"/>
          <w:szCs w:val="24"/>
          <w:lang w:val="en-GB"/>
        </w:rPr>
        <w:t>Verified certificates of education qualifications in both Chinese and English (for international students, only the English version is required)  </w:t>
      </w:r>
    </w:p>
    <w:p w14:paraId="4B983986" w14:textId="77777777" w:rsidR="003007A4" w:rsidRPr="009D3FEA" w:rsidRDefault="00622110">
      <w:pPr>
        <w:widowControl w:val="0"/>
        <w:numPr>
          <w:ilvl w:val="0"/>
          <w:numId w:val="1"/>
        </w:numPr>
        <w:spacing w:after="0" w:line="240" w:lineRule="auto"/>
        <w:jc w:val="both"/>
        <w:rPr>
          <w:rFonts w:cs="Arial"/>
          <w:sz w:val="24"/>
          <w:szCs w:val="24"/>
          <w:lang w:val="en-GB"/>
        </w:rPr>
      </w:pPr>
      <w:r w:rsidRPr="009D3FEA">
        <w:rPr>
          <w:rFonts w:cs="Arial"/>
          <w:sz w:val="24"/>
          <w:szCs w:val="24"/>
        </w:rPr>
        <w:t>PDF copy of Master Degree dissertation (or an equivalent writing sample) and examiners reports available</w:t>
      </w:r>
      <w:r w:rsidRPr="009D3FEA">
        <w:rPr>
          <w:rFonts w:cs="Arial"/>
          <w:sz w:val="24"/>
          <w:szCs w:val="24"/>
          <w:lang w:val="en-GB"/>
        </w:rPr>
        <w:t> </w:t>
      </w:r>
    </w:p>
    <w:sectPr w:rsidR="003007A4" w:rsidRPr="009D3FEA">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EA6B" w14:textId="77777777" w:rsidR="006D4865" w:rsidRDefault="006D4865" w:rsidP="00380F8F">
      <w:pPr>
        <w:spacing w:after="0" w:line="240" w:lineRule="auto"/>
      </w:pPr>
      <w:r>
        <w:separator/>
      </w:r>
    </w:p>
  </w:endnote>
  <w:endnote w:type="continuationSeparator" w:id="0">
    <w:p w14:paraId="575AFC49" w14:textId="77777777" w:rsidR="006D4865" w:rsidRDefault="006D4865" w:rsidP="0038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AA35" w14:textId="77777777" w:rsidR="006D4865" w:rsidRDefault="006D4865" w:rsidP="00380F8F">
      <w:pPr>
        <w:spacing w:after="0" w:line="240" w:lineRule="auto"/>
      </w:pPr>
      <w:r>
        <w:separator/>
      </w:r>
    </w:p>
  </w:footnote>
  <w:footnote w:type="continuationSeparator" w:id="0">
    <w:p w14:paraId="736FD827" w14:textId="77777777" w:rsidR="006D4865" w:rsidRDefault="006D4865" w:rsidP="00380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7BFF" w14:textId="77777777" w:rsidR="00380F8F" w:rsidRDefault="00380F8F" w:rsidP="00380F8F">
    <w:pPr>
      <w:pStyle w:val="Header"/>
      <w:jc w:val="left"/>
    </w:pPr>
    <w:r>
      <w:t xml:space="preserve">                                         </w:t>
    </w:r>
    <w:r w:rsidR="00625B29">
      <w:t xml:space="preserve">                                                                                      </w:t>
    </w:r>
    <w:r w:rsidR="00625B29">
      <w:rPr>
        <w:noProof/>
      </w:rPr>
      <w:drawing>
        <wp:inline distT="0" distB="0" distL="0" distR="0" wp14:anchorId="7868C4D0" wp14:editId="6653544C">
          <wp:extent cx="198120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97976"/>
    <w:multiLevelType w:val="multilevel"/>
    <w:tmpl w:val="4B8979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NjYztjQxtzQztTRT0lEKTi0uzszPAykwrAUATO8XfCwAAAA="/>
  </w:docVars>
  <w:rsids>
    <w:rsidRoot w:val="000A266A"/>
    <w:rsid w:val="85FF0964"/>
    <w:rsid w:val="97FB8DC1"/>
    <w:rsid w:val="9BDF9582"/>
    <w:rsid w:val="9EFF7325"/>
    <w:rsid w:val="9FD6AFD0"/>
    <w:rsid w:val="9FF26587"/>
    <w:rsid w:val="9FF8FEAB"/>
    <w:rsid w:val="9FF97FFC"/>
    <w:rsid w:val="A6FF9002"/>
    <w:rsid w:val="ADFB2049"/>
    <w:rsid w:val="AFFEE948"/>
    <w:rsid w:val="AFFF9511"/>
    <w:rsid w:val="B02EF1DF"/>
    <w:rsid w:val="B2FFB5AE"/>
    <w:rsid w:val="B6CE12BB"/>
    <w:rsid w:val="B77FEF2A"/>
    <w:rsid w:val="B7F78284"/>
    <w:rsid w:val="B9F7A51B"/>
    <w:rsid w:val="B9FE99FD"/>
    <w:rsid w:val="BADF7E4C"/>
    <w:rsid w:val="BAFF8270"/>
    <w:rsid w:val="BB15493E"/>
    <w:rsid w:val="BBBBAF54"/>
    <w:rsid w:val="BBDF654D"/>
    <w:rsid w:val="BBFDD962"/>
    <w:rsid w:val="BCFDB2C9"/>
    <w:rsid w:val="BD9D7E54"/>
    <w:rsid w:val="BDBA6BDD"/>
    <w:rsid w:val="BDFDFE90"/>
    <w:rsid w:val="BDFE4B29"/>
    <w:rsid w:val="BEF20456"/>
    <w:rsid w:val="BF37B3E9"/>
    <w:rsid w:val="BFB7B60F"/>
    <w:rsid w:val="BFBA15C7"/>
    <w:rsid w:val="BFBC89A8"/>
    <w:rsid w:val="BFE3848A"/>
    <w:rsid w:val="BFFE2433"/>
    <w:rsid w:val="BFFFD221"/>
    <w:rsid w:val="BFFFE660"/>
    <w:rsid w:val="C7D2B73C"/>
    <w:rsid w:val="C7DFBD21"/>
    <w:rsid w:val="CAAFDF4F"/>
    <w:rsid w:val="CF5DE14A"/>
    <w:rsid w:val="CFBAA796"/>
    <w:rsid w:val="D3ED457C"/>
    <w:rsid w:val="D3FF7D8C"/>
    <w:rsid w:val="D4EDA80C"/>
    <w:rsid w:val="D5DAEBC7"/>
    <w:rsid w:val="D7CF828B"/>
    <w:rsid w:val="D7F70F75"/>
    <w:rsid w:val="DAEE9067"/>
    <w:rsid w:val="DAFD38EF"/>
    <w:rsid w:val="DB7BE2B3"/>
    <w:rsid w:val="DBA712F2"/>
    <w:rsid w:val="DC17B2BE"/>
    <w:rsid w:val="DDFA1DA2"/>
    <w:rsid w:val="DE394721"/>
    <w:rsid w:val="DE6FEDA4"/>
    <w:rsid w:val="DFE6D06C"/>
    <w:rsid w:val="DFEA68F0"/>
    <w:rsid w:val="DFF6F5AA"/>
    <w:rsid w:val="DFFA44C1"/>
    <w:rsid w:val="E17B70D4"/>
    <w:rsid w:val="E50F102F"/>
    <w:rsid w:val="E7B90D7A"/>
    <w:rsid w:val="E7DF6179"/>
    <w:rsid w:val="EAFDE3FC"/>
    <w:rsid w:val="EBFF78B8"/>
    <w:rsid w:val="ECDEA7ED"/>
    <w:rsid w:val="EEFC6E4A"/>
    <w:rsid w:val="EFB25571"/>
    <w:rsid w:val="EFBF2C20"/>
    <w:rsid w:val="EFF77BAD"/>
    <w:rsid w:val="EFFB31EC"/>
    <w:rsid w:val="EFFEE540"/>
    <w:rsid w:val="F2BF099A"/>
    <w:rsid w:val="F35F924F"/>
    <w:rsid w:val="F39F91B3"/>
    <w:rsid w:val="F3FEA574"/>
    <w:rsid w:val="F4DF9151"/>
    <w:rsid w:val="F58FA382"/>
    <w:rsid w:val="F5BB665D"/>
    <w:rsid w:val="F5F1F69D"/>
    <w:rsid w:val="F64B3EB3"/>
    <w:rsid w:val="F6D7CF99"/>
    <w:rsid w:val="F76F6115"/>
    <w:rsid w:val="F7EF90F5"/>
    <w:rsid w:val="F7F79701"/>
    <w:rsid w:val="F7FD3129"/>
    <w:rsid w:val="F839A9B1"/>
    <w:rsid w:val="F97FCBFD"/>
    <w:rsid w:val="FABBBD6F"/>
    <w:rsid w:val="FABFE27D"/>
    <w:rsid w:val="FAFF6570"/>
    <w:rsid w:val="FB7FF5B3"/>
    <w:rsid w:val="FB871749"/>
    <w:rsid w:val="FBBF1707"/>
    <w:rsid w:val="FBCB3C97"/>
    <w:rsid w:val="FBFBEB5C"/>
    <w:rsid w:val="FBFE3AAC"/>
    <w:rsid w:val="FCFF60FA"/>
    <w:rsid w:val="FD3F503C"/>
    <w:rsid w:val="FD7F32E5"/>
    <w:rsid w:val="FDBF4069"/>
    <w:rsid w:val="FDEF2B73"/>
    <w:rsid w:val="FEDF6B94"/>
    <w:rsid w:val="FEF2CE11"/>
    <w:rsid w:val="FEFD2821"/>
    <w:rsid w:val="FEFFA92B"/>
    <w:rsid w:val="FF0F79C5"/>
    <w:rsid w:val="FF138D9F"/>
    <w:rsid w:val="FF61F500"/>
    <w:rsid w:val="FF74FAD1"/>
    <w:rsid w:val="FF7B6B5A"/>
    <w:rsid w:val="FF7D3FC6"/>
    <w:rsid w:val="FF7F7824"/>
    <w:rsid w:val="FF9599D1"/>
    <w:rsid w:val="FFAB8803"/>
    <w:rsid w:val="FFAD43EA"/>
    <w:rsid w:val="FFB5433B"/>
    <w:rsid w:val="FFBE3813"/>
    <w:rsid w:val="FFBF4772"/>
    <w:rsid w:val="FFD53119"/>
    <w:rsid w:val="FFDE1AFF"/>
    <w:rsid w:val="FFDE664E"/>
    <w:rsid w:val="FFDF8938"/>
    <w:rsid w:val="FFDFDD50"/>
    <w:rsid w:val="FFE9625D"/>
    <w:rsid w:val="FFEFCD89"/>
    <w:rsid w:val="FFF6F80C"/>
    <w:rsid w:val="FFF7F996"/>
    <w:rsid w:val="FFF8009E"/>
    <w:rsid w:val="FFFB6333"/>
    <w:rsid w:val="FFFC2408"/>
    <w:rsid w:val="FFFF0F56"/>
    <w:rsid w:val="FFFF3A1B"/>
    <w:rsid w:val="FFFF5159"/>
    <w:rsid w:val="FFFF756D"/>
    <w:rsid w:val="00003A98"/>
    <w:rsid w:val="0000594E"/>
    <w:rsid w:val="00027ABD"/>
    <w:rsid w:val="00045794"/>
    <w:rsid w:val="000811B6"/>
    <w:rsid w:val="00086BBE"/>
    <w:rsid w:val="000932DD"/>
    <w:rsid w:val="00096690"/>
    <w:rsid w:val="000A266A"/>
    <w:rsid w:val="000A3A65"/>
    <w:rsid w:val="000A6E86"/>
    <w:rsid w:val="000B1626"/>
    <w:rsid w:val="00111ACE"/>
    <w:rsid w:val="00115D0E"/>
    <w:rsid w:val="00125B6A"/>
    <w:rsid w:val="001274EB"/>
    <w:rsid w:val="00130512"/>
    <w:rsid w:val="00146864"/>
    <w:rsid w:val="00165FA0"/>
    <w:rsid w:val="0017106B"/>
    <w:rsid w:val="00176A46"/>
    <w:rsid w:val="00183F0C"/>
    <w:rsid w:val="001A0A5F"/>
    <w:rsid w:val="001A5560"/>
    <w:rsid w:val="001B4AD4"/>
    <w:rsid w:val="001B4FF4"/>
    <w:rsid w:val="001C245D"/>
    <w:rsid w:val="001C506F"/>
    <w:rsid w:val="001F3BD0"/>
    <w:rsid w:val="001F5E99"/>
    <w:rsid w:val="00202531"/>
    <w:rsid w:val="00223D7E"/>
    <w:rsid w:val="0022699E"/>
    <w:rsid w:val="00236EBF"/>
    <w:rsid w:val="00272E4A"/>
    <w:rsid w:val="00295BA3"/>
    <w:rsid w:val="002B2571"/>
    <w:rsid w:val="002B32CA"/>
    <w:rsid w:val="002B5A6E"/>
    <w:rsid w:val="002C4F2B"/>
    <w:rsid w:val="002E07D1"/>
    <w:rsid w:val="002F7871"/>
    <w:rsid w:val="003007A4"/>
    <w:rsid w:val="00314598"/>
    <w:rsid w:val="00322FE3"/>
    <w:rsid w:val="00374810"/>
    <w:rsid w:val="003769EC"/>
    <w:rsid w:val="00380F8F"/>
    <w:rsid w:val="00386932"/>
    <w:rsid w:val="003B57B0"/>
    <w:rsid w:val="003E2FB5"/>
    <w:rsid w:val="003F40FB"/>
    <w:rsid w:val="00414FF3"/>
    <w:rsid w:val="004301BD"/>
    <w:rsid w:val="00446BEE"/>
    <w:rsid w:val="004A49D9"/>
    <w:rsid w:val="004D4B13"/>
    <w:rsid w:val="00504263"/>
    <w:rsid w:val="00507815"/>
    <w:rsid w:val="0051277E"/>
    <w:rsid w:val="00530D7F"/>
    <w:rsid w:val="00537D5D"/>
    <w:rsid w:val="0054249D"/>
    <w:rsid w:val="005603A2"/>
    <w:rsid w:val="005635B9"/>
    <w:rsid w:val="005A4C72"/>
    <w:rsid w:val="005E3291"/>
    <w:rsid w:val="00622110"/>
    <w:rsid w:val="00625B29"/>
    <w:rsid w:val="006803E9"/>
    <w:rsid w:val="00680EAB"/>
    <w:rsid w:val="006C07BD"/>
    <w:rsid w:val="006D4865"/>
    <w:rsid w:val="0070473D"/>
    <w:rsid w:val="00715A0D"/>
    <w:rsid w:val="00760A03"/>
    <w:rsid w:val="00772E9A"/>
    <w:rsid w:val="00775F90"/>
    <w:rsid w:val="00784EBA"/>
    <w:rsid w:val="007E21A9"/>
    <w:rsid w:val="00812CA9"/>
    <w:rsid w:val="00820BDC"/>
    <w:rsid w:val="008275A3"/>
    <w:rsid w:val="00833889"/>
    <w:rsid w:val="008374CF"/>
    <w:rsid w:val="008534B4"/>
    <w:rsid w:val="00893DBE"/>
    <w:rsid w:val="008C423B"/>
    <w:rsid w:val="008C6FE4"/>
    <w:rsid w:val="009049E9"/>
    <w:rsid w:val="0094337F"/>
    <w:rsid w:val="00954054"/>
    <w:rsid w:val="0097783A"/>
    <w:rsid w:val="009A7F50"/>
    <w:rsid w:val="009B6653"/>
    <w:rsid w:val="009C3A0E"/>
    <w:rsid w:val="009D3FEA"/>
    <w:rsid w:val="009E5C5E"/>
    <w:rsid w:val="009F6D36"/>
    <w:rsid w:val="009F7D8B"/>
    <w:rsid w:val="00A26BEC"/>
    <w:rsid w:val="00A3053E"/>
    <w:rsid w:val="00A30CA9"/>
    <w:rsid w:val="00A31C5B"/>
    <w:rsid w:val="00A516F6"/>
    <w:rsid w:val="00A53B4E"/>
    <w:rsid w:val="00A85F97"/>
    <w:rsid w:val="00A9688A"/>
    <w:rsid w:val="00AA4786"/>
    <w:rsid w:val="00AE060F"/>
    <w:rsid w:val="00B03F20"/>
    <w:rsid w:val="00B110FA"/>
    <w:rsid w:val="00B333F5"/>
    <w:rsid w:val="00B405A2"/>
    <w:rsid w:val="00B463A7"/>
    <w:rsid w:val="00B50D00"/>
    <w:rsid w:val="00B7247E"/>
    <w:rsid w:val="00B76CE4"/>
    <w:rsid w:val="00B82AA7"/>
    <w:rsid w:val="00BA5F53"/>
    <w:rsid w:val="00BC7AA4"/>
    <w:rsid w:val="00BF5B25"/>
    <w:rsid w:val="00C91C19"/>
    <w:rsid w:val="00CA4A84"/>
    <w:rsid w:val="00CC35F8"/>
    <w:rsid w:val="00CD6903"/>
    <w:rsid w:val="00CE4631"/>
    <w:rsid w:val="00CE7F8D"/>
    <w:rsid w:val="00CF6B99"/>
    <w:rsid w:val="00D05ABF"/>
    <w:rsid w:val="00D2307F"/>
    <w:rsid w:val="00D37096"/>
    <w:rsid w:val="00D406AE"/>
    <w:rsid w:val="00D74B66"/>
    <w:rsid w:val="00D866B3"/>
    <w:rsid w:val="00D90D97"/>
    <w:rsid w:val="00DA1E2D"/>
    <w:rsid w:val="00DA5E8E"/>
    <w:rsid w:val="00DC2914"/>
    <w:rsid w:val="00DE0AD3"/>
    <w:rsid w:val="00DE0FE4"/>
    <w:rsid w:val="00DE3DB0"/>
    <w:rsid w:val="00DF08A9"/>
    <w:rsid w:val="00E31EFF"/>
    <w:rsid w:val="00E46C28"/>
    <w:rsid w:val="00E46F01"/>
    <w:rsid w:val="00E54EB8"/>
    <w:rsid w:val="00E90991"/>
    <w:rsid w:val="00EA109F"/>
    <w:rsid w:val="00EA1501"/>
    <w:rsid w:val="00EB25EE"/>
    <w:rsid w:val="00EC26A8"/>
    <w:rsid w:val="00EC29EB"/>
    <w:rsid w:val="00EC47B6"/>
    <w:rsid w:val="00F75D20"/>
    <w:rsid w:val="00F90C71"/>
    <w:rsid w:val="00F96530"/>
    <w:rsid w:val="00FE3824"/>
    <w:rsid w:val="00FF6523"/>
    <w:rsid w:val="09F629C0"/>
    <w:rsid w:val="0F4C95F5"/>
    <w:rsid w:val="16F3F30A"/>
    <w:rsid w:val="1DFF9E61"/>
    <w:rsid w:val="1E2FD0A5"/>
    <w:rsid w:val="1FB2455E"/>
    <w:rsid w:val="1FDE7E2E"/>
    <w:rsid w:val="1FF4359E"/>
    <w:rsid w:val="1FF969E4"/>
    <w:rsid w:val="1FF97DC5"/>
    <w:rsid w:val="1FFED843"/>
    <w:rsid w:val="23DFAC1B"/>
    <w:rsid w:val="253BC00B"/>
    <w:rsid w:val="2590C231"/>
    <w:rsid w:val="277A8DBB"/>
    <w:rsid w:val="2BDF6377"/>
    <w:rsid w:val="2EBF6C8F"/>
    <w:rsid w:val="2EFD2131"/>
    <w:rsid w:val="2F7FCA8A"/>
    <w:rsid w:val="2F9ECFD7"/>
    <w:rsid w:val="2FBD7BA7"/>
    <w:rsid w:val="33DFB888"/>
    <w:rsid w:val="36FBEB68"/>
    <w:rsid w:val="374C0043"/>
    <w:rsid w:val="377F9503"/>
    <w:rsid w:val="37FB8CBA"/>
    <w:rsid w:val="3A7FDD0B"/>
    <w:rsid w:val="3BBD86B6"/>
    <w:rsid w:val="3DFB6ABB"/>
    <w:rsid w:val="3DFF791C"/>
    <w:rsid w:val="3F17CD20"/>
    <w:rsid w:val="3F6FA189"/>
    <w:rsid w:val="3FEF300B"/>
    <w:rsid w:val="3FEF9000"/>
    <w:rsid w:val="3FF784D7"/>
    <w:rsid w:val="3FFBA68B"/>
    <w:rsid w:val="3FFF1152"/>
    <w:rsid w:val="42DF330F"/>
    <w:rsid w:val="43FFA4B0"/>
    <w:rsid w:val="46FF4916"/>
    <w:rsid w:val="4B17D0B5"/>
    <w:rsid w:val="4EBFE93B"/>
    <w:rsid w:val="4FAF173E"/>
    <w:rsid w:val="4FFD7542"/>
    <w:rsid w:val="5767D71F"/>
    <w:rsid w:val="57FF2750"/>
    <w:rsid w:val="5BBFC825"/>
    <w:rsid w:val="5BF0D368"/>
    <w:rsid w:val="5CB57B45"/>
    <w:rsid w:val="5CF2D7F9"/>
    <w:rsid w:val="5CF7D9F8"/>
    <w:rsid w:val="5DBFE559"/>
    <w:rsid w:val="5E7E99AC"/>
    <w:rsid w:val="5E9E1A1B"/>
    <w:rsid w:val="5EEBA191"/>
    <w:rsid w:val="5EFF7DB9"/>
    <w:rsid w:val="5F6BFE72"/>
    <w:rsid w:val="5FF57B00"/>
    <w:rsid w:val="60EFBE86"/>
    <w:rsid w:val="64EF7EC3"/>
    <w:rsid w:val="64FFE6D7"/>
    <w:rsid w:val="67E7C7EA"/>
    <w:rsid w:val="68CF897C"/>
    <w:rsid w:val="693B0375"/>
    <w:rsid w:val="6A86ABE9"/>
    <w:rsid w:val="6AEE6674"/>
    <w:rsid w:val="6BBD6083"/>
    <w:rsid w:val="6BDE9426"/>
    <w:rsid w:val="6CAFF296"/>
    <w:rsid w:val="6D3FC314"/>
    <w:rsid w:val="6DAF7F6B"/>
    <w:rsid w:val="6DFF23E4"/>
    <w:rsid w:val="6EDB3D4F"/>
    <w:rsid w:val="6F636641"/>
    <w:rsid w:val="6F7C916F"/>
    <w:rsid w:val="6FB41EF5"/>
    <w:rsid w:val="6FCBD72F"/>
    <w:rsid w:val="6FFAFA84"/>
    <w:rsid w:val="6FFF8F2B"/>
    <w:rsid w:val="73FF8831"/>
    <w:rsid w:val="75BFFAD4"/>
    <w:rsid w:val="76FD7A92"/>
    <w:rsid w:val="77D73DBC"/>
    <w:rsid w:val="77EBF7FA"/>
    <w:rsid w:val="77F7BD74"/>
    <w:rsid w:val="77FA66BA"/>
    <w:rsid w:val="77FBC098"/>
    <w:rsid w:val="78FAEF4F"/>
    <w:rsid w:val="796F468B"/>
    <w:rsid w:val="7A7F46E0"/>
    <w:rsid w:val="7B3F749E"/>
    <w:rsid w:val="7BBFA54D"/>
    <w:rsid w:val="7BDD2989"/>
    <w:rsid w:val="7BFEEAF0"/>
    <w:rsid w:val="7C5F7147"/>
    <w:rsid w:val="7C6FF22C"/>
    <w:rsid w:val="7CC7C5F8"/>
    <w:rsid w:val="7CF7BC12"/>
    <w:rsid w:val="7CFEC45F"/>
    <w:rsid w:val="7DCFCFA5"/>
    <w:rsid w:val="7DFA919E"/>
    <w:rsid w:val="7DFF1A90"/>
    <w:rsid w:val="7E9F8E05"/>
    <w:rsid w:val="7EEBD8CC"/>
    <w:rsid w:val="7EF77DA7"/>
    <w:rsid w:val="7F17B759"/>
    <w:rsid w:val="7F3F6F4E"/>
    <w:rsid w:val="7F3FC536"/>
    <w:rsid w:val="7F6B662C"/>
    <w:rsid w:val="7F6DE630"/>
    <w:rsid w:val="7F75E8FC"/>
    <w:rsid w:val="7F767AAF"/>
    <w:rsid w:val="7F9C8D9D"/>
    <w:rsid w:val="7FB50DE2"/>
    <w:rsid w:val="7FBFD04B"/>
    <w:rsid w:val="7FCB219A"/>
    <w:rsid w:val="7FCF2DA0"/>
    <w:rsid w:val="7FDBA189"/>
    <w:rsid w:val="7FDC0CDB"/>
    <w:rsid w:val="7FDF5539"/>
    <w:rsid w:val="7FF53D9E"/>
    <w:rsid w:val="7FFBC92C"/>
    <w:rsid w:val="7FFD2454"/>
    <w:rsid w:val="7FFDF5A6"/>
    <w:rsid w:val="7FFF4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A2AE83D"/>
  <w15:docId w15:val="{4AC89CB2-6F0E-4260-974D-A6622A2D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NormalWeb">
    <w:name w:val="Normal (Web)"/>
    <w:basedOn w:val="Normal"/>
    <w:uiPriority w:val="99"/>
    <w:unhideWhenUsed/>
    <w:qFormat/>
    <w:pPr>
      <w:spacing w:beforeAutospacing="1" w:after="0" w:afterAutospacing="1"/>
    </w:pPr>
    <w:rPr>
      <w:rFonts w:cs="Times New Roman"/>
      <w:sz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firstLineChars="200" w:firstLine="420"/>
    </w:pPr>
  </w:style>
  <w:style w:type="paragraph" w:customStyle="1" w:styleId="Default">
    <w:name w:val="Default"/>
    <w:qFormat/>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Revision">
    <w:name w:val="Revision"/>
    <w:hidden/>
    <w:uiPriority w:val="99"/>
    <w:semiHidden/>
    <w:rsid w:val="00833889"/>
    <w:pPr>
      <w:spacing w:after="0" w:line="24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8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jtlu.edu.cn/en/admissions/phd/feesscholarships.html" TargetMode="External"/><Relationship Id="rId5" Type="http://schemas.openxmlformats.org/officeDocument/2006/relationships/settings" Target="settings.xml"/><Relationship Id="rId10" Type="http://schemas.openxmlformats.org/officeDocument/2006/relationships/hyperlink" Target="http://www.xjtlu.edu.cn/en/study-with-us/admissions/entry-requirements" TargetMode="External"/><Relationship Id="rId4" Type="http://schemas.openxmlformats.org/officeDocument/2006/relationships/styles" Target="styles.xml"/><Relationship Id="rId9" Type="http://schemas.openxmlformats.org/officeDocument/2006/relationships/hyperlink" Target="http://www.xjtlu.edu.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78BF12-0734-4C2E-A022-520D00A7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Ningjuan Wang</dc:creator>
  <cp:lastModifiedBy>Yanling Fang</cp:lastModifiedBy>
  <cp:revision>17</cp:revision>
  <dcterms:created xsi:type="dcterms:W3CDTF">2021-09-10T03:13:00Z</dcterms:created>
  <dcterms:modified xsi:type="dcterms:W3CDTF">2021-12-17T06:49:00Z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0x010100051327D90C08A84D993A90C22989B617</vt:lpwstr>
  </property>
  <property fmtid="{D5CDD505-2E9C-101B-9397-08002B2CF9AE}" pid="3" name="Category">
    <vt:lpwstr/>
  </property>
  <property fmtid="{D5CDD505-2E9C-101B-9397-08002B2CF9AE}" pid="4" name="KSOProductBuildVer">
    <vt:lpwstr>2052-2.4.0.3944</vt:lpwstr>
  </property>
</Properties>
</file>