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EEB" w:rsidRDefault="00811EEB" w:rsidP="00811EEB">
      <w:pPr>
        <w:rPr>
          <w:b/>
          <w:sz w:val="28"/>
          <w:szCs w:val="28"/>
        </w:rPr>
      </w:pPr>
    </w:p>
    <w:p w:rsidR="00811EEB" w:rsidRPr="00FA4E60" w:rsidRDefault="00811EEB" w:rsidP="00811EEB">
      <w:pPr>
        <w:jc w:val="center"/>
        <w:rPr>
          <w:b/>
          <w:sz w:val="28"/>
          <w:szCs w:val="28"/>
        </w:rPr>
      </w:pPr>
      <w:r w:rsidRPr="00FA4E60">
        <w:rPr>
          <w:b/>
          <w:sz w:val="28"/>
          <w:szCs w:val="28"/>
        </w:rPr>
        <w:t>Guardianship Transfer Form</w:t>
      </w:r>
    </w:p>
    <w:p w:rsidR="00811EEB" w:rsidRDefault="00811EEB" w:rsidP="00811EE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347B1C">
        <w:rPr>
          <w:sz w:val="24"/>
          <w:szCs w:val="24"/>
        </w:rPr>
        <w:t xml:space="preserve">As we, the current guardians of </w:t>
      </w:r>
      <w:r w:rsidR="00974AEF" w:rsidRPr="00974AEF">
        <w:rPr>
          <w:rFonts w:hint="eastAsia"/>
          <w:b/>
          <w:color w:val="FF0000"/>
          <w:sz w:val="24"/>
          <w:szCs w:val="24"/>
        </w:rPr>
        <w:t>XXXX</w:t>
      </w:r>
      <w:r w:rsidR="00D324F5">
        <w:rPr>
          <w:sz w:val="24"/>
          <w:szCs w:val="24"/>
        </w:rPr>
        <w:t>, cannot accompany him when he</w:t>
      </w:r>
      <w:r w:rsidRPr="00347B1C">
        <w:rPr>
          <w:sz w:val="24"/>
          <w:szCs w:val="24"/>
        </w:rPr>
        <w:t xml:space="preserve"> is studying at Xi’an Jiaotong - Liverpool University</w:t>
      </w:r>
      <w:r>
        <w:rPr>
          <w:sz w:val="24"/>
          <w:szCs w:val="24"/>
        </w:rPr>
        <w:t>.</w:t>
      </w:r>
      <w:r w:rsidRPr="00347B1C">
        <w:rPr>
          <w:sz w:val="24"/>
          <w:szCs w:val="24"/>
        </w:rPr>
        <w:t xml:space="preserve"> </w:t>
      </w:r>
      <w:r>
        <w:rPr>
          <w:sz w:val="24"/>
          <w:szCs w:val="24"/>
        </w:rPr>
        <w:t>Therefore, by f</w:t>
      </w:r>
      <w:r w:rsidRPr="00347B1C">
        <w:rPr>
          <w:sz w:val="24"/>
          <w:szCs w:val="24"/>
        </w:rPr>
        <w:t xml:space="preserve">ollowing the Chinese guardianship policy jointly issued by the Ministry of Education, the Ministry of Foreign Affairs and the Ministry of Public Security, </w:t>
      </w:r>
      <w:r>
        <w:rPr>
          <w:sz w:val="24"/>
          <w:szCs w:val="24"/>
        </w:rPr>
        <w:t>we</w:t>
      </w:r>
      <w:r w:rsidRPr="00347B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hereby </w:t>
      </w:r>
      <w:r w:rsidRPr="00347B1C">
        <w:rPr>
          <w:sz w:val="24"/>
          <w:szCs w:val="24"/>
        </w:rPr>
        <w:t>trans</w:t>
      </w:r>
      <w:r w:rsidR="002B7604">
        <w:rPr>
          <w:sz w:val="24"/>
          <w:szCs w:val="24"/>
        </w:rPr>
        <w:t xml:space="preserve">fer our guardianship to </w:t>
      </w:r>
      <w:r w:rsidR="00D324F5" w:rsidRPr="00D324F5">
        <w:rPr>
          <w:sz w:val="24"/>
          <w:szCs w:val="24"/>
        </w:rPr>
        <w:t xml:space="preserve">Xi’an </w:t>
      </w:r>
      <w:proofErr w:type="spellStart"/>
      <w:r w:rsidR="00D324F5" w:rsidRPr="00D324F5">
        <w:rPr>
          <w:sz w:val="24"/>
          <w:szCs w:val="24"/>
        </w:rPr>
        <w:t>Jiaotong</w:t>
      </w:r>
      <w:proofErr w:type="spellEnd"/>
      <w:r w:rsidR="00D324F5" w:rsidRPr="00D324F5">
        <w:rPr>
          <w:sz w:val="24"/>
          <w:szCs w:val="24"/>
        </w:rPr>
        <w:t xml:space="preserve"> - Liverpool University</w:t>
      </w:r>
      <w:r w:rsidR="00D324F5">
        <w:rPr>
          <w:sz w:val="24"/>
          <w:szCs w:val="24"/>
        </w:rPr>
        <w:t xml:space="preserve"> (</w:t>
      </w:r>
      <w:r w:rsidR="00D324F5">
        <w:rPr>
          <w:rFonts w:hint="eastAsia"/>
          <w:sz w:val="24"/>
          <w:szCs w:val="24"/>
        </w:rPr>
        <w:t>西交利物浦大学</w:t>
      </w:r>
      <w:r w:rsidR="00D324F5">
        <w:rPr>
          <w:sz w:val="24"/>
          <w:szCs w:val="24"/>
        </w:rPr>
        <w:t>)</w:t>
      </w:r>
      <w:r w:rsidRPr="00347B1C">
        <w:rPr>
          <w:sz w:val="24"/>
          <w:szCs w:val="24"/>
        </w:rPr>
        <w:t xml:space="preserve">. </w:t>
      </w:r>
    </w:p>
    <w:p w:rsidR="00811EEB" w:rsidRDefault="00D324F5" w:rsidP="00811EE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D324F5">
        <w:rPr>
          <w:rFonts w:hint="eastAsia"/>
          <w:sz w:val="24"/>
          <w:szCs w:val="24"/>
        </w:rPr>
        <w:t>Xi</w:t>
      </w:r>
      <w:r w:rsidRPr="00D324F5">
        <w:rPr>
          <w:rFonts w:hint="eastAsia"/>
          <w:sz w:val="24"/>
          <w:szCs w:val="24"/>
        </w:rPr>
        <w:t>’</w:t>
      </w:r>
      <w:r w:rsidRPr="00D324F5">
        <w:rPr>
          <w:rFonts w:hint="eastAsia"/>
          <w:sz w:val="24"/>
          <w:szCs w:val="24"/>
        </w:rPr>
        <w:t xml:space="preserve">an </w:t>
      </w:r>
      <w:proofErr w:type="spellStart"/>
      <w:r w:rsidRPr="00D324F5">
        <w:rPr>
          <w:rFonts w:hint="eastAsia"/>
          <w:sz w:val="24"/>
          <w:szCs w:val="24"/>
        </w:rPr>
        <w:t>Jiaotong</w:t>
      </w:r>
      <w:proofErr w:type="spellEnd"/>
      <w:r w:rsidRPr="00D324F5">
        <w:rPr>
          <w:rFonts w:hint="eastAsia"/>
          <w:sz w:val="24"/>
          <w:szCs w:val="24"/>
        </w:rPr>
        <w:t xml:space="preserve"> - Liverpool University (</w:t>
      </w:r>
      <w:r w:rsidRPr="00D324F5">
        <w:rPr>
          <w:rFonts w:hint="eastAsia"/>
          <w:sz w:val="24"/>
          <w:szCs w:val="24"/>
        </w:rPr>
        <w:t>西交利物浦大学</w:t>
      </w:r>
      <w:r w:rsidRPr="00D324F5">
        <w:rPr>
          <w:rFonts w:hint="eastAsia"/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811EEB" w:rsidRPr="00347B1C">
        <w:rPr>
          <w:sz w:val="24"/>
          <w:szCs w:val="24"/>
        </w:rPr>
        <w:t xml:space="preserve">has accepted this </w:t>
      </w:r>
      <w:r w:rsidR="00811EEB">
        <w:rPr>
          <w:sz w:val="24"/>
          <w:szCs w:val="24"/>
        </w:rPr>
        <w:t xml:space="preserve">arrangement </w:t>
      </w:r>
      <w:r w:rsidR="00811EEB" w:rsidRPr="00347B1C">
        <w:rPr>
          <w:sz w:val="24"/>
          <w:szCs w:val="24"/>
        </w:rPr>
        <w:t>and will</w:t>
      </w:r>
      <w:r w:rsidR="00811EEB">
        <w:rPr>
          <w:sz w:val="24"/>
          <w:szCs w:val="24"/>
        </w:rPr>
        <w:t xml:space="preserve"> conform to</w:t>
      </w:r>
      <w:r w:rsidR="00811EEB" w:rsidRPr="00155987">
        <w:rPr>
          <w:sz w:val="24"/>
          <w:szCs w:val="24"/>
        </w:rPr>
        <w:t xml:space="preserve"> the </w:t>
      </w:r>
      <w:r w:rsidR="00811EEB">
        <w:rPr>
          <w:sz w:val="24"/>
          <w:szCs w:val="24"/>
        </w:rPr>
        <w:t>relevant Chinese l</w:t>
      </w:r>
      <w:r>
        <w:rPr>
          <w:sz w:val="24"/>
          <w:szCs w:val="24"/>
        </w:rPr>
        <w:t xml:space="preserve">aw to fulfill </w:t>
      </w:r>
      <w:r>
        <w:rPr>
          <w:rFonts w:hint="eastAsia"/>
          <w:sz w:val="24"/>
          <w:szCs w:val="24"/>
        </w:rPr>
        <w:t>the</w:t>
      </w:r>
      <w:r w:rsidR="00811EEB" w:rsidRPr="00155987">
        <w:rPr>
          <w:sz w:val="24"/>
          <w:szCs w:val="24"/>
        </w:rPr>
        <w:t xml:space="preserve"> responsibilities as</w:t>
      </w:r>
      <w:r>
        <w:rPr>
          <w:sz w:val="24"/>
          <w:szCs w:val="24"/>
        </w:rPr>
        <w:t xml:space="preserve"> a new guardian of our son</w:t>
      </w:r>
      <w:r w:rsidR="00974AEF">
        <w:rPr>
          <w:rFonts w:hint="eastAsia"/>
          <w:sz w:val="24"/>
          <w:szCs w:val="24"/>
        </w:rPr>
        <w:t>/</w:t>
      </w:r>
      <w:r w:rsidR="00974AEF">
        <w:rPr>
          <w:sz w:val="24"/>
          <w:szCs w:val="24"/>
        </w:rPr>
        <w:t>daughter</w:t>
      </w:r>
      <w:r w:rsidR="00811EEB">
        <w:rPr>
          <w:sz w:val="24"/>
          <w:szCs w:val="24"/>
        </w:rPr>
        <w:t xml:space="preserve"> </w:t>
      </w:r>
      <w:r w:rsidR="00974AEF">
        <w:rPr>
          <w:sz w:val="24"/>
          <w:szCs w:val="24"/>
        </w:rPr>
        <w:t>until DD MM</w:t>
      </w:r>
      <w:r>
        <w:rPr>
          <w:sz w:val="24"/>
          <w:szCs w:val="24"/>
        </w:rPr>
        <w:t xml:space="preserve"> 2023 when he</w:t>
      </w:r>
      <w:r w:rsidR="00974AEF">
        <w:rPr>
          <w:sz w:val="24"/>
          <w:szCs w:val="24"/>
        </w:rPr>
        <w:t>/she</w:t>
      </w:r>
      <w:bookmarkStart w:id="0" w:name="_GoBack"/>
      <w:bookmarkEnd w:id="0"/>
      <w:r w:rsidR="00811EEB" w:rsidRPr="00347B1C">
        <w:rPr>
          <w:sz w:val="24"/>
          <w:szCs w:val="24"/>
        </w:rPr>
        <w:t xml:space="preserve"> reaches the age of 18.</w:t>
      </w:r>
    </w:p>
    <w:p w:rsidR="00D324F5" w:rsidRDefault="00FF3D8E" w:rsidP="00FF3D8E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Student’s</w:t>
      </w:r>
      <w:r w:rsidR="00D324F5" w:rsidRPr="00FF3D8E">
        <w:rPr>
          <w:b/>
          <w:sz w:val="24"/>
          <w:szCs w:val="24"/>
        </w:rPr>
        <w:t xml:space="preserve"> personal </w:t>
      </w:r>
      <w:r>
        <w:rPr>
          <w:b/>
          <w:sz w:val="24"/>
          <w:szCs w:val="24"/>
        </w:rPr>
        <w:t>information</w:t>
      </w:r>
      <w:r w:rsidR="00D324F5" w:rsidRPr="00FF3D8E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914BB" w:rsidTr="004914BB">
        <w:tc>
          <w:tcPr>
            <w:tcW w:w="10790" w:type="dxa"/>
          </w:tcPr>
          <w:p w:rsidR="004914BB" w:rsidRPr="004914BB" w:rsidRDefault="004914BB" w:rsidP="00974AE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</w:p>
        </w:tc>
      </w:tr>
      <w:tr w:rsidR="004914BB" w:rsidTr="004914BB">
        <w:tc>
          <w:tcPr>
            <w:tcW w:w="10790" w:type="dxa"/>
          </w:tcPr>
          <w:p w:rsidR="004914BB" w:rsidRPr="004914BB" w:rsidRDefault="00974AEF" w:rsidP="00974AE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Nationality: </w:t>
            </w:r>
          </w:p>
        </w:tc>
      </w:tr>
      <w:tr w:rsidR="004914BB" w:rsidTr="004914BB">
        <w:tc>
          <w:tcPr>
            <w:tcW w:w="10790" w:type="dxa"/>
          </w:tcPr>
          <w:p w:rsidR="004914BB" w:rsidRPr="004914BB" w:rsidRDefault="00974AEF" w:rsidP="00974AE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Passport No.: </w:t>
            </w:r>
          </w:p>
        </w:tc>
      </w:tr>
      <w:tr w:rsidR="004914BB" w:rsidTr="004914BB">
        <w:tc>
          <w:tcPr>
            <w:tcW w:w="10790" w:type="dxa"/>
          </w:tcPr>
          <w:p w:rsidR="004914BB" w:rsidRPr="004914BB" w:rsidRDefault="00974AEF" w:rsidP="00974AE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of Birth: </w:t>
            </w:r>
          </w:p>
        </w:tc>
      </w:tr>
    </w:tbl>
    <w:p w:rsidR="004914BB" w:rsidRDefault="004914BB" w:rsidP="00D324F5">
      <w:pPr>
        <w:spacing w:after="0" w:line="360" w:lineRule="auto"/>
        <w:jc w:val="both"/>
        <w:rPr>
          <w:b/>
          <w:sz w:val="24"/>
          <w:szCs w:val="24"/>
        </w:rPr>
      </w:pPr>
    </w:p>
    <w:p w:rsidR="00D324F5" w:rsidRDefault="00FF3D8E" w:rsidP="00D324F5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Current guardians’ information</w:t>
      </w:r>
      <w:r w:rsidRPr="00FF3D8E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F3D8E" w:rsidTr="00FF3D8E">
        <w:tc>
          <w:tcPr>
            <w:tcW w:w="5395" w:type="dxa"/>
          </w:tcPr>
          <w:p w:rsidR="00FF3D8E" w:rsidRDefault="00FF3D8E" w:rsidP="00D324F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  <w:r w:rsidR="004914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5395" w:type="dxa"/>
          </w:tcPr>
          <w:p w:rsidR="00FF3D8E" w:rsidRPr="00FF3D8E" w:rsidRDefault="00FF3D8E" w:rsidP="00D324F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</w:t>
            </w:r>
          </w:p>
        </w:tc>
      </w:tr>
      <w:tr w:rsidR="00FF3D8E" w:rsidTr="00FF3D8E">
        <w:tc>
          <w:tcPr>
            <w:tcW w:w="5395" w:type="dxa"/>
          </w:tcPr>
          <w:p w:rsidR="00FF3D8E" w:rsidRDefault="00FF3D8E" w:rsidP="00D324F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Nationality:                                                    </w:t>
            </w:r>
          </w:p>
        </w:tc>
        <w:tc>
          <w:tcPr>
            <w:tcW w:w="5395" w:type="dxa"/>
          </w:tcPr>
          <w:p w:rsidR="00FF3D8E" w:rsidRPr="00FF3D8E" w:rsidRDefault="00FF3D8E" w:rsidP="00D324F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Nationality: </w:t>
            </w:r>
          </w:p>
        </w:tc>
      </w:tr>
      <w:tr w:rsidR="00FF3D8E" w:rsidTr="00FF3D8E">
        <w:tc>
          <w:tcPr>
            <w:tcW w:w="5395" w:type="dxa"/>
          </w:tcPr>
          <w:p w:rsidR="00FF3D8E" w:rsidRPr="00FF3D8E" w:rsidRDefault="00FF3D8E" w:rsidP="00D324F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Passport No.: </w:t>
            </w:r>
          </w:p>
        </w:tc>
        <w:tc>
          <w:tcPr>
            <w:tcW w:w="5395" w:type="dxa"/>
          </w:tcPr>
          <w:p w:rsidR="00FF3D8E" w:rsidRPr="00FF3D8E" w:rsidRDefault="00FF3D8E" w:rsidP="00D324F5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Passport No.: </w:t>
            </w:r>
          </w:p>
        </w:tc>
      </w:tr>
      <w:tr w:rsidR="00FF3D8E" w:rsidTr="00FF3D8E">
        <w:tc>
          <w:tcPr>
            <w:tcW w:w="5395" w:type="dxa"/>
          </w:tcPr>
          <w:p w:rsidR="00FF3D8E" w:rsidRDefault="00FF3D8E" w:rsidP="00D324F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  <w:tc>
          <w:tcPr>
            <w:tcW w:w="5395" w:type="dxa"/>
          </w:tcPr>
          <w:p w:rsidR="00FF3D8E" w:rsidRDefault="00FF3D8E" w:rsidP="00D324F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Birth:</w:t>
            </w:r>
          </w:p>
        </w:tc>
      </w:tr>
    </w:tbl>
    <w:p w:rsidR="004914BB" w:rsidRDefault="004914BB" w:rsidP="00FF3D8E">
      <w:pPr>
        <w:spacing w:after="0" w:line="360" w:lineRule="auto"/>
        <w:jc w:val="both"/>
        <w:rPr>
          <w:b/>
          <w:sz w:val="24"/>
          <w:szCs w:val="24"/>
        </w:rPr>
      </w:pPr>
    </w:p>
    <w:p w:rsidR="00FF3D8E" w:rsidRPr="004914BB" w:rsidRDefault="00FF3D8E" w:rsidP="00FF3D8E">
      <w:pPr>
        <w:spacing w:after="0" w:line="360" w:lineRule="auto"/>
        <w:jc w:val="both"/>
        <w:rPr>
          <w:b/>
          <w:sz w:val="24"/>
          <w:szCs w:val="24"/>
        </w:rPr>
      </w:pPr>
      <w:r w:rsidRPr="004914BB">
        <w:rPr>
          <w:b/>
          <w:sz w:val="24"/>
          <w:szCs w:val="24"/>
        </w:rPr>
        <w:t>New Guardian’s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5"/>
      </w:tblGrid>
      <w:tr w:rsidR="00FF3D8E" w:rsidTr="004914BB">
        <w:tc>
          <w:tcPr>
            <w:tcW w:w="10075" w:type="dxa"/>
          </w:tcPr>
          <w:p w:rsidR="00FF3D8E" w:rsidRDefault="00FF3D8E" w:rsidP="00D915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Name: Xi’an </w:t>
            </w:r>
            <w:proofErr w:type="spellStart"/>
            <w:r>
              <w:rPr>
                <w:sz w:val="24"/>
                <w:szCs w:val="24"/>
              </w:rPr>
              <w:t>Jiaotong</w:t>
            </w:r>
            <w:proofErr w:type="spellEnd"/>
            <w:r>
              <w:rPr>
                <w:sz w:val="24"/>
                <w:szCs w:val="24"/>
              </w:rPr>
              <w:t xml:space="preserve">-Liverpool University                                                            </w:t>
            </w:r>
          </w:p>
        </w:tc>
      </w:tr>
      <w:tr w:rsidR="00FF3D8E" w:rsidTr="004914BB">
        <w:tc>
          <w:tcPr>
            <w:tcW w:w="10075" w:type="dxa"/>
          </w:tcPr>
          <w:p w:rsidR="00FF3D8E" w:rsidRDefault="00FF3D8E" w:rsidP="00D915E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Location: 111 </w:t>
            </w:r>
            <w:proofErr w:type="spellStart"/>
            <w:r>
              <w:rPr>
                <w:sz w:val="24"/>
                <w:szCs w:val="24"/>
              </w:rPr>
              <w:t>Ren’ai</w:t>
            </w:r>
            <w:proofErr w:type="spellEnd"/>
            <w:r>
              <w:rPr>
                <w:sz w:val="24"/>
                <w:szCs w:val="24"/>
              </w:rPr>
              <w:t xml:space="preserve"> Road, Suzhou Industrial Park, Jiangsu, PR China 215123                                                 </w:t>
            </w:r>
          </w:p>
        </w:tc>
      </w:tr>
      <w:tr w:rsidR="00FF3D8E" w:rsidTr="004914BB">
        <w:tc>
          <w:tcPr>
            <w:tcW w:w="10075" w:type="dxa"/>
          </w:tcPr>
          <w:p w:rsidR="00FF3D8E" w:rsidRPr="00FF3D8E" w:rsidRDefault="004914BB" w:rsidP="00D915EA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Unified Social Credit C</w:t>
            </w:r>
            <w:r w:rsidRPr="004914BB">
              <w:rPr>
                <w:sz w:val="24"/>
                <w:szCs w:val="24"/>
              </w:rPr>
              <w:t>ode</w:t>
            </w:r>
            <w:r w:rsidR="00FF3D8E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52320000509200566U</w:t>
            </w:r>
          </w:p>
        </w:tc>
      </w:tr>
    </w:tbl>
    <w:p w:rsidR="00811EEB" w:rsidRDefault="00811EEB" w:rsidP="00811EE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Current Guardians’ Signature:                                New Guardian’s Signature</w:t>
      </w:r>
      <w:r w:rsidR="00D324F5">
        <w:rPr>
          <w:sz w:val="24"/>
          <w:szCs w:val="24"/>
        </w:rPr>
        <w:t>/Stamp</w:t>
      </w:r>
      <w:r>
        <w:rPr>
          <w:sz w:val="24"/>
          <w:szCs w:val="24"/>
        </w:rPr>
        <w:t>:</w:t>
      </w:r>
      <w:r w:rsidR="002B7604">
        <w:rPr>
          <w:sz w:val="24"/>
          <w:szCs w:val="24"/>
        </w:rPr>
        <w:t xml:space="preserve">                                                                                     </w:t>
      </w:r>
    </w:p>
    <w:p w:rsidR="004914BB" w:rsidRDefault="004914BB" w:rsidP="00811EE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</w:p>
    <w:p w:rsidR="00D00930" w:rsidRPr="004914BB" w:rsidRDefault="00811EEB" w:rsidP="004914B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Date:                                                                            Date:</w:t>
      </w:r>
      <w:r w:rsidR="002B7604">
        <w:rPr>
          <w:sz w:val="24"/>
          <w:szCs w:val="24"/>
        </w:rPr>
        <w:t xml:space="preserve"> </w:t>
      </w:r>
    </w:p>
    <w:sectPr w:rsidR="00D00930" w:rsidRPr="004914BB" w:rsidSect="00875BA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706" w:rsidRDefault="00161706" w:rsidP="00583BFA">
      <w:pPr>
        <w:spacing w:after="0" w:line="240" w:lineRule="auto"/>
      </w:pPr>
      <w:r>
        <w:separator/>
      </w:r>
    </w:p>
  </w:endnote>
  <w:endnote w:type="continuationSeparator" w:id="0">
    <w:p w:rsidR="00161706" w:rsidRDefault="00161706" w:rsidP="00583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706" w:rsidRDefault="00161706" w:rsidP="00583BFA">
      <w:pPr>
        <w:spacing w:after="0" w:line="240" w:lineRule="auto"/>
      </w:pPr>
      <w:r>
        <w:separator/>
      </w:r>
    </w:p>
  </w:footnote>
  <w:footnote w:type="continuationSeparator" w:id="0">
    <w:p w:rsidR="00161706" w:rsidRDefault="00161706" w:rsidP="00583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BFA" w:rsidRDefault="00583BFA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1898650</wp:posOffset>
          </wp:positionH>
          <wp:positionV relativeFrom="paragraph">
            <wp:posOffset>-202565</wp:posOffset>
          </wp:positionV>
          <wp:extent cx="2936240" cy="626110"/>
          <wp:effectExtent l="0" t="0" r="0" b="2540"/>
          <wp:wrapTight wrapText="bothSides">
            <wp:wrapPolygon edited="0">
              <wp:start x="0" y="0"/>
              <wp:lineTo x="0" y="21030"/>
              <wp:lineTo x="21441" y="21030"/>
              <wp:lineTo x="21441" y="0"/>
              <wp:lineTo x="0" y="0"/>
            </wp:wrapPolygon>
          </wp:wrapTight>
          <wp:docPr id="1" name="Picture 1" descr="Logo and 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 and Tit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6240" cy="62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10E0"/>
    <w:multiLevelType w:val="hybridMultilevel"/>
    <w:tmpl w:val="7FB85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F0DA0"/>
    <w:multiLevelType w:val="hybridMultilevel"/>
    <w:tmpl w:val="BABC2E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702F6"/>
    <w:multiLevelType w:val="hybridMultilevel"/>
    <w:tmpl w:val="CBC28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A5328"/>
    <w:multiLevelType w:val="hybridMultilevel"/>
    <w:tmpl w:val="35709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85D4D"/>
    <w:multiLevelType w:val="hybridMultilevel"/>
    <w:tmpl w:val="305A4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D26A9"/>
    <w:multiLevelType w:val="hybridMultilevel"/>
    <w:tmpl w:val="E9C01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26D2D"/>
    <w:multiLevelType w:val="hybridMultilevel"/>
    <w:tmpl w:val="6B58A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870"/>
    <w:rsid w:val="0004664A"/>
    <w:rsid w:val="0007449A"/>
    <w:rsid w:val="001247E4"/>
    <w:rsid w:val="00161706"/>
    <w:rsid w:val="00185870"/>
    <w:rsid w:val="00271970"/>
    <w:rsid w:val="002B7604"/>
    <w:rsid w:val="002D5DFD"/>
    <w:rsid w:val="00366638"/>
    <w:rsid w:val="004914BB"/>
    <w:rsid w:val="004E4D7A"/>
    <w:rsid w:val="00534496"/>
    <w:rsid w:val="005467CD"/>
    <w:rsid w:val="005516E2"/>
    <w:rsid w:val="00564D62"/>
    <w:rsid w:val="00571679"/>
    <w:rsid w:val="00583BFA"/>
    <w:rsid w:val="005C3A81"/>
    <w:rsid w:val="005F4A0B"/>
    <w:rsid w:val="00630248"/>
    <w:rsid w:val="006E2456"/>
    <w:rsid w:val="00764A69"/>
    <w:rsid w:val="007855AC"/>
    <w:rsid w:val="007F7426"/>
    <w:rsid w:val="00810089"/>
    <w:rsid w:val="00811EEB"/>
    <w:rsid w:val="0084178C"/>
    <w:rsid w:val="00875BAF"/>
    <w:rsid w:val="008808BE"/>
    <w:rsid w:val="008B4240"/>
    <w:rsid w:val="00921B14"/>
    <w:rsid w:val="00974AEF"/>
    <w:rsid w:val="00C71E45"/>
    <w:rsid w:val="00CA1214"/>
    <w:rsid w:val="00D00930"/>
    <w:rsid w:val="00D03F58"/>
    <w:rsid w:val="00D324F5"/>
    <w:rsid w:val="00D9424D"/>
    <w:rsid w:val="00E07BB6"/>
    <w:rsid w:val="00E33B38"/>
    <w:rsid w:val="00E93843"/>
    <w:rsid w:val="00ED5E89"/>
    <w:rsid w:val="00F9486C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9386C"/>
  <w15:docId w15:val="{F37DF216-498F-44D6-9FAC-621C14B5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D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449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BFA"/>
  </w:style>
  <w:style w:type="paragraph" w:styleId="Footer">
    <w:name w:val="footer"/>
    <w:basedOn w:val="Normal"/>
    <w:link w:val="FooterChar"/>
    <w:uiPriority w:val="99"/>
    <w:unhideWhenUsed/>
    <w:rsid w:val="00583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BFA"/>
  </w:style>
  <w:style w:type="paragraph" w:styleId="BalloonText">
    <w:name w:val="Balloon Text"/>
    <w:basedOn w:val="Normal"/>
    <w:link w:val="BalloonTextChar"/>
    <w:uiPriority w:val="99"/>
    <w:semiHidden/>
    <w:unhideWhenUsed/>
    <w:rsid w:val="0058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B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F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<p:properties xmlns:p="http://schemas.microsoft.com/office/2006/metadata/properties" xmlns:xsi="http://www.w3.org/2001/XMLSchema-instance" xmlns:pc="http://schemas.microsoft.com/office/infopath/2007/PartnerControls"><documentManagement><hc6d7eca65f9478abad7d03f5cf64e0f xmlns="$ListId:Shared Documents;"><Terms xmlns="http://schemas.microsoft.com/office/infopath/2007/PartnerControls"></Terms></hc6d7eca65f9478abad7d03f5cf64e0f><TaxCatchAll xmlns="e8331262-de25-436d-8f05-154a071bbe3b"/><_dlc_BarcodeImage xmlns="aaee7871-5ce9-4b64-a7d1-526c79e9ee36" xsi:nil="true"/><TaxKeywordTaxHTField xmlns="e8331262-de25-436d-8f05-154a071bbe3b"><Terms xmlns="http://schemas.microsoft.com/office/infopath/2007/PartnerControls"></Terms></TaxKeywordTaxHTField></documentManagement></p:properties>
</file>

<file path=customXml/item2.xml><?xml version="1.0" encoding="utf-8"?><ct:contentTypeSchema ct:_="" ma:_="" ma:contentTypeName="Document" ma:contentTypeID="0x0101003C593BA9D98F8B4A85FDA14D51F2BF1A" ma:contentTypeVersion="24" ma:contentTypeDescription="Create a new document." ma:contentTypeScope="" ma:versionID="32e8950d8d670fe2dbb05f954d139e07" xmlns:ct="http://schemas.microsoft.com/office/2006/metadata/contentType" xmlns:ma="http://schemas.microsoft.com/office/2006/metadata/properties/metaAttributes">
<xsd:schema targetNamespace="http://schemas.microsoft.com/office/2006/metadata/properties" ma:root="true" ma:fieldsID="2dea21329ab8409d4518c8e6d2fe9830" ns2:_="" ns3:_="" ns4:_="" xmlns:xsd="http://www.w3.org/2001/XMLSchema" xmlns:xs="http://www.w3.org/2001/XMLSchema" xmlns:p="http://schemas.microsoft.com/office/2006/metadata/properties" xmlns:ns2="$ListId:Shared Documents;" xmlns:ns3="e8331262-de25-436d-8f05-154a071bbe3b" xmlns:ns4="aaee7871-5ce9-4b64-a7d1-526c79e9ee36">
<xsd:import namespace="$ListId:Shared Documents;"/>
<xsd:import namespace="e8331262-de25-436d-8f05-154a071bbe3b"/>
<xsd:import namespace="aaee7871-5ce9-4b64-a7d1-526c79e9ee36"/>
<xsd:element name="properties">
<xsd:complexType>
<xsd:sequence>
<xsd:element name="documentManagement">
<xsd:complexType>
<xsd:all>
<xsd:element ref="ns2:hc6d7eca65f9478abad7d03f5cf64e0f" minOccurs="0"/>
<xsd:element ref="ns3:TaxCatchAll" minOccurs="0"/>
<xsd:element ref="ns3:TaxKeywordTaxHTField" minOccurs="0"/>
<xsd:element ref="ns4:_dlc_BarcodeValue" minOccurs="0"/>
<xsd:element ref="ns4:_dlc_BarcodeImage" minOccurs="0"/>
<xsd:element ref="ns4:_dlc_BarcodePreview" minOccurs="0"/>
</xsd:all>
</xsd:complexType>
</xsd:element>
</xsd:sequence>
</xsd:complexType>
</xsd:element>
</xsd:schema>
<xsd:schema targetNamespace="$ListId:Shared Documents;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hc6d7eca65f9478abad7d03f5cf64e0f" ma:index="9" nillable="true" ma:taxonomy="true" ma:internalName="hc6d7eca65f9478abad7d03f5cf64e0f" ma:taxonomyFieldName="Category" ma:displayName="Category" ma:default="" ma:fieldId="{1c6d7eca-65f9-478a-bad7-d03f5cf64e0f}" ma:sspId="415ee74b-2602-4e7a-8fdc-0d76d9df16f1" ma:termSetId="c9e38beb-e60a-46ec-a1a3-d119e6b2538e" ma:anchorId="00000000-0000-0000-0000-000000000000" ma:open="false" ma:isKeyword="false">
<xsd:complexType>
<xsd:sequence>
<xsd:element ref="pc:Terms" minOccurs="0" maxOccurs="1"></xsd:element>
</xsd:sequence>
</xsd:complexType>
</xsd:element>
</xsd:schema>
<xsd:schema targetNamespace="e8331262-de25-436d-8f05-154a071bbe3b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TaxCatchAll" ma:index="10" nillable="true" ma:displayName="Taxonomy Catch All Column" ma:hidden="true" ma:list="{17446FE7-0BC4-4CB6-9E49-A80BCA679CB5}" ma:internalName="TaxCatchAll" ma:showField="CatchAllData" ma:web="{b310fdb0-46c1-4d5f-9816-fb4dded7cc4e}">
<xsd:complexType>
<xsd:complexContent>
<xsd:extension base="dms:MultiChoiceLookup">
<xsd:sequence>
<xsd:element name="Value" type="dms:Lookup" maxOccurs="unbounded" minOccurs="0" nillable="true"/>
</xsd:sequence>
</xsd:extension>
</xsd:complexContent>
</xsd:complexType>
</xsd:element>
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202c0e86-dd13-49e1-9468-8a61cc7812e1" ma:termSetId="00000000-0000-0000-0000-000000000000" ma:anchorId="00000000-0000-0000-0000-000000000000" ma:open="true" ma:isKeyword="true">
<xsd:complexType>
<xsd:sequence>
<xsd:element ref="pc:Terms" minOccurs="0" maxOccurs="1"></xsd:element>
</xsd:sequence>
</xsd:complexType>
</xsd:element>
</xsd:schema>
<xsd:schema targetNamespace="aaee7871-5ce9-4b64-a7d1-526c79e9ee36" elementFormDefault="qualified" xmlns:xsd="http://www.w3.org/2001/XMLSchema" xmlns:xs="http://www.w3.org/2001/XMLSchema" xmlns:dms="http://schemas.microsoft.com/office/2006/documentManagement/types" xmlns:pc="http://schemas.microsoft.com/office/infopath/2007/PartnerControls">
<xsd:import namespace="http://schemas.microsoft.com/office/2006/documentManagement/types"/>
<xsd:import namespace="http://schemas.microsoft.com/office/infopath/2007/PartnerControls"/>
<xsd:element name="_dlc_BarcodeValue" ma:index="13" nillable="true" ma:displayName="Barcode Value" ma:description="The value of the barcode assigned to this item." ma:internalName="_dlc_BarcodeValue" ma:readOnly="true">
<xsd:simpleType>
<xsd:restriction base="dms:Text"/>
</xsd:simpleType>
</xsd:element>
<xsd:element name="_dlc_BarcodeImage" ma:index="14" nillable="true" ma:displayName="Barcode Image" ma:description="" ma:hidden="true" ma:internalName="_dlc_BarcodeImage" ma:readOnly="false">
<xsd:simpleType>
<xsd:restriction base="dms:Note"/>
</xsd:simpleType>
</xsd:element>
<xsd:element name="_dlc_BarcodePreview" ma:index="15" nillable="true" ma:displayName="Barcode" ma:description="The barcode assigned to this item." ma:format="Image" ma:hidden="true" ma:internalName="_dlc_BarcodePreview" ma:readOnly="true">
<xsd:complexType>
<xsd:complexContent>
<xsd:extension base="dms:URL">
<xsd:sequence>
<xsd:element name="Url" type="dms:ValidUrl" minOccurs="0" nillable="true"/>
<xsd:element name="Description" type="xsd:string" nillable="true"/>
</xsd:sequence>
</xsd:extension>
</xsd:complexContent>
</xsd:complexType>
</xsd:element>
</xsd:schema>
<xsd:schema targetNamespace="http://schemas.openxmlformats.org/package/2006/metadata/core-properties" elementFormDefault="qualified" attributeFormDefault="unqualified" blockDefault="#all"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>
<xsd:import namespace="http://purl.org/dc/elements/1.1/" schemaLocation="http://dublincore.org/schemas/xmls/qdc/2003/04/02/dc.xsd"/>
<xsd:import namespace="http://purl.org/dc/terms/" schemaLocation="http://dublincore.org/schemas/xmls/qdc/2003/04/02/dcterms.xsd"/>
<xsd:element name="coreProperties" type="CT_coreProperties"/>
<xsd:complexType name="CT_coreProperties">
<xsd:all>
<xsd:element ref="dc:creator" minOccurs="0" maxOccurs="1"/>
<xsd:element ref="dcterms:created" minOccurs="0" maxOccurs="1"/>
<xsd:element ref="dc:identifier" minOccurs="0" maxOccurs="1"/>
<xsd:element name="contentType" minOccurs="0" maxOccurs="1" type="xsd:string" ma:index="0" ma:displayName="Content Type"/>
<xsd:element ref="dc:title" minOccurs="0" maxOccurs="1" ma:index="4" ma:displayName="Title"/>
<xsd:element ref="dc:subject" minOccurs="0" maxOccurs="1"/>
<xsd:element ref="dc:description" minOccurs="0" maxOccurs="1"/>
<xsd:element name="keywords" minOccurs="0" maxOccurs="1" type="xsd:string"/>
<xsd:element ref="dc:language" minOccurs="0" maxOccurs="1"/>
<xsd:element name="category" minOccurs="0" maxOccurs="1" type="xsd:string"/>
<xsd:element name="version" minOccurs="0" maxOccurs="1" type="xsd:string"/>
<xsd:element name="revision" minOccurs="0" maxOccurs="1" type="xsd:string">
<xsd:annotation>
<xsd:documentation>
                        This value indicates the number of saves or revisions. The application is responsible for updating this value after each revision.
                    </xsd:documentation>
</xsd:annotation>
</xsd:element>
<xsd:element name="lastModifiedBy" minOccurs="0" maxOccurs="1" type="xsd:string"/>
<xsd:element ref="dcterms:modified" minOccurs="0" maxOccurs="1"/>
<xsd:element name="contentStatus" minOccurs="0" maxOccurs="1" type="xsd:string"/>
</xsd:all>
</xsd:complexType>
</xsd:schema>
<xs:schema targetNamespace="http://schemas.microsoft.com/office/infopath/2007/PartnerControls" elementFormDefault="qualified" attributeFormDefault="unqualified" xmlns:pc="http://schemas.microsoft.com/office/infopath/2007/PartnerControls" xmlns:xs="http://www.w3.org/2001/XMLSchema">
<xs:element name="Person">
<xs:complexType>
<xs:sequence>
<xs:element ref="pc:DisplayName" minOccurs="0"></xs:element>
<xs:element ref="pc:AccountId" minOccurs="0"></xs:element>
<xs:element ref="pc:AccountType" minOccurs="0"></xs:element>
</xs:sequence>
</xs:complexType>
</xs:element>
<xs:element name="DisplayName" type="xs:string"></xs:element>
<xs:element name="AccountId" type="xs:string"></xs:element>
<xs:element name="AccountType" type="xs:string"></xs:element>
<xs:element name="BDCAssociatedEntity">
<xs:complexType>
<xs:sequence>
<xs:element ref="pc:BDCEntity" minOccurs="0" maxOccurs="unbounded"></xs:element>
</xs:sequence>
<xs:attribute ref="pc:EntityNamespace"></xs:attribute>
<xs:attribute ref="pc:EntityName"></xs:attribute>
<xs:attribute ref="pc:SystemInstanceName"></xs:attribute>
<xs:attribute ref="pc:AssociationName"></xs:attribute>
</xs:complexType>
</xs:element>
<xs:attribute name="EntityNamespace" type="xs:string"></xs:attribute>
<xs:attribute name="EntityName" type="xs:string"></xs:attribute>
<xs:attribute name="SystemInstanceName" type="xs:string"></xs:attribute>
<xs:attribute name="AssociationName" type="xs:string"></xs:attribute>
<xs:element name="BDCEntity">
<xs:complexType>
<xs:sequence>
<xs:element ref="pc:EntityDisplayName" minOccurs="0"></xs:element>
<xs:element ref="pc:EntityInstanceReference" minOccurs="0"></xs:element>
<xs:element ref="pc:EntityId1" minOccurs="0"></xs:element>
<xs:element ref="pc:EntityId2" minOccurs="0"></xs:element>
<xs:element ref="pc:EntityId3" minOccurs="0"></xs:element>
<xs:element ref="pc:EntityId4" minOccurs="0"></xs:element>
<xs:element ref="pc:EntityId5" minOccurs="0"></xs:element>
</xs:sequence>
</xs:complexType>
</xs:element>
<xs:element name="EntityDisplayName" type="xs:string"></xs:element>
<xs:element name="EntityInstanceReference" type="xs:string"></xs:element>
<xs:element name="EntityId1" type="xs:string"></xs:element>
<xs:element name="EntityId2" type="xs:string"></xs:element>
<xs:element name="EntityId3" type="xs:string"></xs:element>
<xs:element name="EntityId4" type="xs:string"></xs:element>
<xs:element name="EntityId5" type="xs:string"></xs:element>
<xs:element name="Terms">
<xs:complexType>
<xs:sequence>
<xs:element ref="pc:TermInfo" minOccurs="0" maxOccurs="unbounded"></xs:element>
</xs:sequence>
</xs:complexType>
</xs:element>
<xs:element name="TermInfo">
<xs:complexType>
<xs:sequence>
<xs:element ref="pc:TermName" minOccurs="0"></xs:element>
<xs:element ref="pc:TermId" minOccurs="0"></xs:element>
</xs:sequence>
</xs:complexType>
</xs:element>
<xs:element name="TermName" type="xs:string"></xs:element>
<xs:element name="TermId" type="xs:string"></xs:element>
</xs:schema>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EF69A4-1F26-4B5A-A23D-0BBC12A320E4}">
  <ds:schemaRefs>
    <ds:schemaRef ds:uri="http://schemas.microsoft.com/office/2006/metadata/properties"/>
    <ds:schemaRef ds:uri="http://schemas.microsoft.com/office/infopath/2007/PartnerControls"/>
    <ds:schemaRef ds:uri="$ListId:Shared Documents;"/>
    <ds:schemaRef ds:uri="e8331262-de25-436d-8f05-154a071bbe3b"/>
    <ds:schemaRef ds:uri="aaee7871-5ce9-4b64-a7d1-526c79e9ee36"/>
  </ds:schemaRefs>
</ds:datastoreItem>
</file>

<file path=customXml/itemProps2.xml><?xml version="1.0" encoding="utf-8"?>
<ds:datastoreItem xmlns:ds="http://schemas.openxmlformats.org/officeDocument/2006/customXml" ds:itemID="{0DFD3665-36F3-48FF-8E41-77BFCEB8D7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Shared Documents;"/>
    <ds:schemaRef ds:uri="e8331262-de25-436d-8f05-154a071bbe3b"/>
    <ds:schemaRef ds:uri="aaee7871-5ce9-4b64-a7d1-526c79e9ee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D5815C-A757-4FA5-AE8B-E9DCA0F99B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Jianping Ge</dc:creator>
  <cp:lastModifiedBy>Jianping Ge</cp:lastModifiedBy>
  <cp:revision>2</cp:revision>
  <dcterms:created xsi:type="dcterms:W3CDTF">2023-04-06T06:31:00Z</dcterms:created>
  <dcterms:modified xsi:type="dcterms:W3CDTF">2023-04-06T06:31:00Z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0x0101003C593BA9D98F8B4A85FDA14D51F2BF1A</vt:lpwstr>
  </property>
  <property fmtid="{D5CDD505-2E9C-101B-9397-08002B2CF9AE}" pid="4" name="ItemRetentionFormula">
    <vt:lpwstr/>
  </property>
  <property fmtid="{D5CDD505-2E9C-101B-9397-08002B2CF9AE}" pid="5" name="TaxKeyword">
    <vt:lpwstr/>
  </property>
  <property fmtid="{D5CDD505-2E9C-101B-9397-08002B2CF9AE}" pid="6" name="Category">
    <vt:lpwstr/>
  </property>
</Properties>
</file>